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BF1C1" w14:textId="3F730E27" w:rsidR="00F83FF9" w:rsidRPr="00B56A42" w:rsidRDefault="00F83FF9" w:rsidP="00F83FF9">
      <w:pPr>
        <w:rPr>
          <w:rFonts w:ascii="Tahoma" w:hAnsi="Tahoma" w:cs="Tahoma"/>
        </w:rPr>
      </w:pPr>
      <w:r w:rsidRPr="00B56A42">
        <w:rPr>
          <w:rFonts w:ascii="Tahoma" w:hAnsi="Tahoma" w:cs="Tahoma"/>
        </w:rPr>
        <w:t xml:space="preserve">Møde i skolebestyrelsen d. </w:t>
      </w:r>
      <w:r w:rsidR="00EE6DCB" w:rsidRPr="00B56A42">
        <w:rPr>
          <w:rFonts w:ascii="Tahoma" w:hAnsi="Tahoma" w:cs="Tahoma"/>
        </w:rPr>
        <w:t>2. december 2020</w:t>
      </w:r>
    </w:p>
    <w:p w14:paraId="355C940C" w14:textId="2F4AC099" w:rsidR="00BD1E1E" w:rsidRPr="00B56A42" w:rsidRDefault="005B3C26" w:rsidP="005B3C26">
      <w:pPr>
        <w:pStyle w:val="Overskrift1"/>
        <w:rPr>
          <w:rFonts w:ascii="Tahoma" w:hAnsi="Tahoma" w:cs="Tahoma"/>
        </w:rPr>
      </w:pPr>
      <w:r w:rsidRPr="00B56A42">
        <w:rPr>
          <w:rFonts w:ascii="Tahoma" w:hAnsi="Tahoma" w:cs="Tahoma"/>
        </w:rPr>
        <w:t>Mødedeltagere</w:t>
      </w:r>
    </w:p>
    <w:p w14:paraId="3BA852F9" w14:textId="77777777" w:rsidR="003156D6" w:rsidRPr="00B56A42" w:rsidRDefault="003156D6" w:rsidP="003156D6">
      <w:pPr>
        <w:rPr>
          <w:rFonts w:ascii="Tahoma" w:hAnsi="Tahoma" w:cs="Tahoma"/>
        </w:rPr>
      </w:pPr>
    </w:p>
    <w:p w14:paraId="7C304ECB" w14:textId="69F7BED8" w:rsidR="00DC0AC6" w:rsidRPr="00B56A42" w:rsidRDefault="00DC0AC6" w:rsidP="00DC0AC6">
      <w:pPr>
        <w:pStyle w:val="Overskrift2"/>
        <w:rPr>
          <w:rFonts w:ascii="Tahoma" w:hAnsi="Tahoma" w:cs="Tahoma"/>
        </w:rPr>
      </w:pPr>
      <w:r w:rsidRPr="00B56A42">
        <w:rPr>
          <w:rFonts w:ascii="Tahoma" w:hAnsi="Tahoma" w:cs="Tahoma"/>
        </w:rPr>
        <w:t>Til stede:</w:t>
      </w:r>
    </w:p>
    <w:p w14:paraId="4383E04A" w14:textId="6A9BF5C4" w:rsidR="003156D6" w:rsidRPr="00B56A42" w:rsidRDefault="003156D6" w:rsidP="003156D6">
      <w:pPr>
        <w:rPr>
          <w:rFonts w:ascii="Tahoma" w:hAnsi="Tahoma" w:cs="Tahoma"/>
        </w:rPr>
      </w:pPr>
      <w:r w:rsidRPr="00B56A42">
        <w:rPr>
          <w:rFonts w:ascii="Tahoma" w:hAnsi="Tahoma" w:cs="Tahoma"/>
        </w:rPr>
        <w:t xml:space="preserve">Medarbejdere: </w:t>
      </w:r>
      <w:r w:rsidR="00EE6DCB" w:rsidRPr="00B56A42">
        <w:rPr>
          <w:rFonts w:ascii="Tahoma" w:hAnsi="Tahoma" w:cs="Tahoma"/>
        </w:rPr>
        <w:t>Malene Rasmussen, Juba Michael Blohm, Signe Kryger Andersen, Kirsten Karina Knudsen</w:t>
      </w:r>
    </w:p>
    <w:p w14:paraId="32F9E595" w14:textId="77777777" w:rsidR="00EE6DCB" w:rsidRPr="00B56A42" w:rsidRDefault="00EE6DCB" w:rsidP="003156D6">
      <w:pPr>
        <w:rPr>
          <w:rFonts w:ascii="Tahoma" w:hAnsi="Tahoma" w:cs="Tahoma"/>
        </w:rPr>
      </w:pPr>
    </w:p>
    <w:p w14:paraId="35405BD0" w14:textId="6E2281C3" w:rsidR="003156D6" w:rsidRPr="00B56A42" w:rsidRDefault="003156D6" w:rsidP="003156D6">
      <w:pPr>
        <w:rPr>
          <w:rFonts w:ascii="Tahoma" w:hAnsi="Tahoma" w:cs="Tahoma"/>
          <w:sz w:val="22"/>
        </w:rPr>
      </w:pPr>
      <w:r w:rsidRPr="00B56A42">
        <w:rPr>
          <w:rFonts w:ascii="Tahoma" w:hAnsi="Tahoma" w:cs="Tahoma"/>
        </w:rPr>
        <w:t xml:space="preserve">Forældre: </w:t>
      </w:r>
      <w:r w:rsidR="00EE6DCB" w:rsidRPr="00B56A42">
        <w:rPr>
          <w:rFonts w:ascii="Tahoma" w:hAnsi="Tahoma" w:cs="Tahoma"/>
          <w:szCs w:val="20"/>
        </w:rPr>
        <w:t xml:space="preserve">Helle Lindenborg Ladefoged, Tina </w:t>
      </w:r>
      <w:proofErr w:type="spellStart"/>
      <w:r w:rsidR="00EE6DCB" w:rsidRPr="00B56A42">
        <w:rPr>
          <w:rFonts w:ascii="Tahoma" w:hAnsi="Tahoma" w:cs="Tahoma"/>
          <w:szCs w:val="20"/>
        </w:rPr>
        <w:t>Melton</w:t>
      </w:r>
      <w:proofErr w:type="spellEnd"/>
      <w:r w:rsidR="00EE6DCB" w:rsidRPr="00B56A42">
        <w:rPr>
          <w:rFonts w:ascii="Tahoma" w:hAnsi="Tahoma" w:cs="Tahoma"/>
          <w:szCs w:val="20"/>
        </w:rPr>
        <w:t xml:space="preserve"> Schønnemann, Dorthe Hjort Jensen, Katharina </w:t>
      </w:r>
      <w:proofErr w:type="spellStart"/>
      <w:r w:rsidR="00EE6DCB" w:rsidRPr="00B56A42">
        <w:rPr>
          <w:rFonts w:ascii="Tahoma" w:hAnsi="Tahoma" w:cs="Tahoma"/>
          <w:szCs w:val="20"/>
        </w:rPr>
        <w:t>Kobelt</w:t>
      </w:r>
      <w:proofErr w:type="spellEnd"/>
      <w:r w:rsidR="00EE6DCB" w:rsidRPr="00B56A42">
        <w:rPr>
          <w:rFonts w:ascii="Tahoma" w:hAnsi="Tahoma" w:cs="Tahoma"/>
          <w:szCs w:val="20"/>
        </w:rPr>
        <w:t xml:space="preserve">, Lene </w:t>
      </w:r>
      <w:proofErr w:type="spellStart"/>
      <w:r w:rsidR="00EE6DCB" w:rsidRPr="00B56A42">
        <w:rPr>
          <w:rFonts w:ascii="Tahoma" w:hAnsi="Tahoma" w:cs="Tahoma"/>
          <w:szCs w:val="20"/>
        </w:rPr>
        <w:t>Bækdal</w:t>
      </w:r>
      <w:proofErr w:type="spellEnd"/>
      <w:r w:rsidR="00EE6DCB" w:rsidRPr="00B56A42">
        <w:rPr>
          <w:rFonts w:ascii="Tahoma" w:hAnsi="Tahoma" w:cs="Tahoma"/>
          <w:szCs w:val="20"/>
        </w:rPr>
        <w:t xml:space="preserve">, Patricia </w:t>
      </w:r>
      <w:proofErr w:type="spellStart"/>
      <w:r w:rsidR="00EE6DCB" w:rsidRPr="00B56A42">
        <w:rPr>
          <w:rFonts w:ascii="Tahoma" w:hAnsi="Tahoma" w:cs="Tahoma"/>
          <w:szCs w:val="20"/>
        </w:rPr>
        <w:t>Brammerslev</w:t>
      </w:r>
      <w:proofErr w:type="spellEnd"/>
      <w:r w:rsidR="00EE6DCB" w:rsidRPr="00B56A42">
        <w:rPr>
          <w:rFonts w:ascii="Tahoma" w:hAnsi="Tahoma" w:cs="Tahoma"/>
          <w:szCs w:val="20"/>
        </w:rPr>
        <w:t>, Tine Baatrup.</w:t>
      </w:r>
    </w:p>
    <w:p w14:paraId="3CD8F8AC" w14:textId="77777777" w:rsidR="00EE6DCB" w:rsidRPr="00B56A42" w:rsidRDefault="00EE6DCB" w:rsidP="003156D6">
      <w:pPr>
        <w:rPr>
          <w:rFonts w:ascii="Tahoma" w:hAnsi="Tahoma" w:cs="Tahoma"/>
        </w:rPr>
      </w:pPr>
    </w:p>
    <w:p w14:paraId="010F07BE" w14:textId="18C9EAC9" w:rsidR="003156D6" w:rsidRPr="00B56A42" w:rsidRDefault="00EE6DCB" w:rsidP="003156D6">
      <w:pPr>
        <w:rPr>
          <w:rFonts w:ascii="Tahoma" w:hAnsi="Tahoma" w:cs="Tahoma"/>
        </w:rPr>
      </w:pPr>
      <w:r w:rsidRPr="00B56A42">
        <w:rPr>
          <w:rFonts w:ascii="Tahoma" w:hAnsi="Tahoma" w:cs="Tahoma"/>
        </w:rPr>
        <w:t>Ledelsesrepræsentanter</w:t>
      </w:r>
      <w:r w:rsidR="003156D6" w:rsidRPr="00B56A42">
        <w:rPr>
          <w:rFonts w:ascii="Tahoma" w:hAnsi="Tahoma" w:cs="Tahoma"/>
        </w:rPr>
        <w:t xml:space="preserve">: </w:t>
      </w:r>
      <w:r w:rsidR="00DC0AC6" w:rsidRPr="00B56A42">
        <w:rPr>
          <w:rFonts w:ascii="Tahoma" w:hAnsi="Tahoma" w:cs="Tahoma"/>
          <w:szCs w:val="20"/>
        </w:rPr>
        <w:t xml:space="preserve">Morten Heide, Hanne </w:t>
      </w:r>
      <w:proofErr w:type="spellStart"/>
      <w:r w:rsidR="00DC0AC6" w:rsidRPr="00B56A42">
        <w:rPr>
          <w:rFonts w:ascii="Tahoma" w:hAnsi="Tahoma" w:cs="Tahoma"/>
          <w:szCs w:val="20"/>
        </w:rPr>
        <w:t>Frisgaard</w:t>
      </w:r>
      <w:proofErr w:type="spellEnd"/>
    </w:p>
    <w:p w14:paraId="38A8BAF2" w14:textId="77777777" w:rsidR="005B3C26" w:rsidRPr="00B56A42" w:rsidRDefault="005B3C26" w:rsidP="005B3C26">
      <w:pPr>
        <w:pStyle w:val="Overskrift2"/>
        <w:rPr>
          <w:rFonts w:ascii="Tahoma" w:hAnsi="Tahoma" w:cs="Tahoma"/>
        </w:rPr>
      </w:pPr>
      <w:r w:rsidRPr="00B56A42">
        <w:rPr>
          <w:rFonts w:ascii="Tahoma" w:hAnsi="Tahoma" w:cs="Tahoma"/>
        </w:rPr>
        <w:t>Fraværende</w:t>
      </w:r>
      <w:bookmarkStart w:id="0" w:name="_GoBack"/>
      <w:bookmarkEnd w:id="0"/>
    </w:p>
    <w:p w14:paraId="7AF93126" w14:textId="77777777" w:rsidR="00DC0AC6" w:rsidRPr="00B56A42" w:rsidRDefault="00DC0AC6" w:rsidP="00DC0AC6">
      <w:pPr>
        <w:spacing w:line="240" w:lineRule="auto"/>
        <w:rPr>
          <w:rFonts w:ascii="Tahoma" w:hAnsi="Tahoma" w:cs="Tahoma"/>
          <w:b/>
          <w:i/>
          <w:szCs w:val="20"/>
        </w:rPr>
      </w:pPr>
      <w:r w:rsidRPr="00B56A42">
        <w:rPr>
          <w:rFonts w:ascii="Tahoma" w:hAnsi="Tahoma" w:cs="Tahoma"/>
          <w:szCs w:val="20"/>
        </w:rPr>
        <w:t xml:space="preserve">Patricia </w:t>
      </w:r>
      <w:proofErr w:type="spellStart"/>
      <w:r w:rsidRPr="00B56A42">
        <w:rPr>
          <w:rFonts w:ascii="Tahoma" w:hAnsi="Tahoma" w:cs="Tahoma"/>
          <w:szCs w:val="20"/>
        </w:rPr>
        <w:t>Brammerslev</w:t>
      </w:r>
      <w:proofErr w:type="spellEnd"/>
      <w:r w:rsidRPr="00B56A42">
        <w:rPr>
          <w:rFonts w:ascii="Tahoma" w:hAnsi="Tahoma" w:cs="Tahoma"/>
          <w:szCs w:val="20"/>
        </w:rPr>
        <w:t>, Helle Lindenborg Ladefoged, Josephine Malmberg, Gitte Høgh Hundebøl,</w:t>
      </w:r>
      <w:r w:rsidRPr="00B56A42">
        <w:rPr>
          <w:rFonts w:ascii="Tahoma" w:hAnsi="Tahoma" w:cs="Tahoma"/>
          <w:b/>
          <w:szCs w:val="20"/>
        </w:rPr>
        <w:t xml:space="preserve"> </w:t>
      </w:r>
    </w:p>
    <w:p w14:paraId="3C18B539" w14:textId="33DF3CCB" w:rsidR="003156D6" w:rsidRPr="00B56A42" w:rsidRDefault="003156D6" w:rsidP="003156D6">
      <w:pPr>
        <w:rPr>
          <w:rFonts w:ascii="Tahoma" w:hAnsi="Tahoma" w:cs="Tahoma"/>
        </w:rPr>
      </w:pPr>
    </w:p>
    <w:p w14:paraId="1AED32D0" w14:textId="77777777" w:rsidR="005B3C26" w:rsidRPr="00B56A42" w:rsidRDefault="005B3C26" w:rsidP="005B3C26">
      <w:pPr>
        <w:pStyle w:val="Overskrift2"/>
        <w:rPr>
          <w:rFonts w:ascii="Tahoma" w:hAnsi="Tahoma" w:cs="Tahoma"/>
        </w:rPr>
      </w:pPr>
      <w:r w:rsidRPr="00B56A42">
        <w:rPr>
          <w:rFonts w:ascii="Tahoma" w:hAnsi="Tahoma" w:cs="Tahoma"/>
        </w:rPr>
        <w:t>Referent</w:t>
      </w:r>
    </w:p>
    <w:p w14:paraId="18C306A5" w14:textId="378A2786" w:rsidR="005B3C26" w:rsidRPr="00B56A42" w:rsidRDefault="00DC0AC6" w:rsidP="00BD1E1E">
      <w:pPr>
        <w:rPr>
          <w:rFonts w:ascii="Tahoma" w:hAnsi="Tahoma" w:cs="Tahoma"/>
        </w:rPr>
      </w:pPr>
      <w:r w:rsidRPr="00B56A42">
        <w:rPr>
          <w:rFonts w:ascii="Tahoma" w:hAnsi="Tahoma" w:cs="Tahoma"/>
        </w:rPr>
        <w:t>Morten Heide</w:t>
      </w:r>
    </w:p>
    <w:p w14:paraId="4A1B0417" w14:textId="0978B9FB" w:rsidR="00DC0AC6" w:rsidRPr="00B56A42" w:rsidRDefault="00DC0AC6" w:rsidP="00BD1E1E">
      <w:pPr>
        <w:rPr>
          <w:rFonts w:ascii="Tahoma" w:hAnsi="Tahoma" w:cs="Tahoma"/>
        </w:rPr>
      </w:pPr>
    </w:p>
    <w:p w14:paraId="77837A91" w14:textId="6BD6DED6" w:rsidR="00DC0AC6" w:rsidRPr="00B56A42" w:rsidRDefault="00DC0AC6" w:rsidP="00DC0AC6">
      <w:pPr>
        <w:pStyle w:val="Overskrift2"/>
        <w:rPr>
          <w:rFonts w:ascii="Tahoma" w:hAnsi="Tahoma" w:cs="Tahoma"/>
        </w:rPr>
      </w:pPr>
      <w:r w:rsidRPr="00B56A42">
        <w:rPr>
          <w:rFonts w:ascii="Tahoma" w:hAnsi="Tahoma" w:cs="Tahoma"/>
        </w:rPr>
        <w:t>Ordstyrer</w:t>
      </w:r>
    </w:p>
    <w:p w14:paraId="2D2FB5C6" w14:textId="3D66F6DE" w:rsidR="00DC0AC6" w:rsidRPr="00B56A42" w:rsidRDefault="00DC0AC6" w:rsidP="00BD1E1E">
      <w:pPr>
        <w:rPr>
          <w:rFonts w:ascii="Tahoma" w:hAnsi="Tahoma" w:cs="Tahoma"/>
        </w:rPr>
      </w:pPr>
      <w:r w:rsidRPr="00B56A42">
        <w:rPr>
          <w:rFonts w:ascii="Tahoma" w:hAnsi="Tahoma" w:cs="Tahoma"/>
        </w:rPr>
        <w:t>Juba Blohm</w:t>
      </w:r>
    </w:p>
    <w:p w14:paraId="060815B9" w14:textId="77777777" w:rsidR="005B3C26" w:rsidRPr="00B56A42" w:rsidRDefault="005B3C26" w:rsidP="003156D6">
      <w:pPr>
        <w:pStyle w:val="Overskrift1"/>
        <w:rPr>
          <w:rFonts w:ascii="Tahoma" w:hAnsi="Tahoma" w:cs="Tahoma"/>
        </w:rPr>
      </w:pPr>
      <w:r w:rsidRPr="00B56A42">
        <w:rPr>
          <w:rFonts w:ascii="Tahoma" w:hAnsi="Tahoma" w:cs="Tahoma"/>
        </w:rPr>
        <w:t>Referat</w:t>
      </w:r>
    </w:p>
    <w:p w14:paraId="7F36098F" w14:textId="77777777" w:rsidR="005B3C26" w:rsidRPr="00B56A42" w:rsidRDefault="005B3C26" w:rsidP="005B3C26">
      <w:pPr>
        <w:rPr>
          <w:rFonts w:ascii="Tahoma" w:hAnsi="Tahoma" w:cs="Tahoma"/>
        </w:rPr>
      </w:pPr>
    </w:p>
    <w:p w14:paraId="2A84CB23" w14:textId="38D2DCEF" w:rsidR="00DC0AC6" w:rsidRPr="00B56A42" w:rsidRDefault="00DC0AC6" w:rsidP="00DC0AC6">
      <w:pPr>
        <w:pStyle w:val="Overskrift2"/>
        <w:rPr>
          <w:rFonts w:ascii="Tahoma" w:hAnsi="Tahoma" w:cs="Tahoma"/>
        </w:rPr>
      </w:pPr>
      <w:r w:rsidRPr="00B56A42">
        <w:rPr>
          <w:rFonts w:ascii="Tahoma" w:hAnsi="Tahoma" w:cs="Tahoma"/>
        </w:rPr>
        <w:t>Punkt 1: Godkendelse af dagsorden, ved ordstyreren</w:t>
      </w:r>
    </w:p>
    <w:p w14:paraId="72A911BB" w14:textId="77777777" w:rsidR="003F39E3" w:rsidRPr="00B56A42" w:rsidRDefault="003F39E3" w:rsidP="003F39E3">
      <w:pPr>
        <w:rPr>
          <w:rFonts w:ascii="Tahoma" w:hAnsi="Tahoma" w:cs="Tahoma"/>
        </w:rPr>
      </w:pPr>
    </w:p>
    <w:p w14:paraId="05B9145E" w14:textId="564F6423" w:rsidR="005B3C26" w:rsidRPr="00B56A42" w:rsidRDefault="00DC0AC6" w:rsidP="005B3C26">
      <w:pPr>
        <w:rPr>
          <w:rFonts w:ascii="Tahoma" w:hAnsi="Tahoma" w:cs="Tahoma"/>
        </w:rPr>
      </w:pPr>
      <w:r w:rsidRPr="00B56A42">
        <w:rPr>
          <w:rFonts w:ascii="Tahoma" w:hAnsi="Tahoma" w:cs="Tahoma"/>
        </w:rPr>
        <w:t>Dagsorden godkendt</w:t>
      </w:r>
    </w:p>
    <w:p w14:paraId="3EC169DB" w14:textId="1D06D9EA" w:rsidR="00DC0AC6" w:rsidRPr="00B56A42" w:rsidRDefault="00DC0AC6" w:rsidP="005B3C26">
      <w:pPr>
        <w:rPr>
          <w:rFonts w:ascii="Tahoma" w:hAnsi="Tahoma" w:cs="Tahoma"/>
        </w:rPr>
      </w:pPr>
    </w:p>
    <w:p w14:paraId="2AE2BA4E" w14:textId="51E67DC2" w:rsidR="00DC0AC6" w:rsidRPr="00B56A42" w:rsidRDefault="00DC0AC6" w:rsidP="00DC0AC6">
      <w:pPr>
        <w:pStyle w:val="Overskrift2"/>
        <w:rPr>
          <w:rFonts w:ascii="Tahoma" w:hAnsi="Tahoma" w:cs="Tahoma"/>
        </w:rPr>
      </w:pPr>
      <w:r w:rsidRPr="00B56A42">
        <w:rPr>
          <w:rFonts w:ascii="Tahoma" w:hAnsi="Tahoma" w:cs="Tahoma"/>
        </w:rPr>
        <w:t>Punkt 2: Information fra</w:t>
      </w:r>
    </w:p>
    <w:p w14:paraId="1273614F" w14:textId="6F68C167" w:rsidR="00DC0AC6" w:rsidRPr="00B56A42" w:rsidRDefault="00DC0AC6" w:rsidP="005B3C26">
      <w:pPr>
        <w:rPr>
          <w:rFonts w:ascii="Tahoma" w:hAnsi="Tahoma" w:cs="Tahoma"/>
        </w:rPr>
      </w:pPr>
    </w:p>
    <w:p w14:paraId="20D084FB" w14:textId="7B171244" w:rsidR="00DC0AC6" w:rsidRPr="00B56A42" w:rsidRDefault="00DC0AC6" w:rsidP="00DC0AC6">
      <w:pPr>
        <w:pStyle w:val="Overskrift3"/>
        <w:rPr>
          <w:rFonts w:ascii="Tahoma" w:hAnsi="Tahoma" w:cs="Tahoma"/>
        </w:rPr>
      </w:pPr>
      <w:r w:rsidRPr="00B56A42">
        <w:rPr>
          <w:rFonts w:ascii="Tahoma" w:hAnsi="Tahoma" w:cs="Tahoma"/>
        </w:rPr>
        <w:t>Formanden</w:t>
      </w:r>
    </w:p>
    <w:p w14:paraId="3F24B8E2" w14:textId="1537A5D1" w:rsidR="00DC0AC6" w:rsidRPr="00B56A42" w:rsidRDefault="00DC0AC6" w:rsidP="005B3C26">
      <w:pPr>
        <w:rPr>
          <w:rFonts w:ascii="Tahoma" w:hAnsi="Tahoma" w:cs="Tahoma"/>
        </w:rPr>
      </w:pPr>
      <w:r w:rsidRPr="00B56A42">
        <w:rPr>
          <w:rFonts w:ascii="Tahoma" w:hAnsi="Tahoma" w:cs="Tahoma"/>
        </w:rPr>
        <w:t>Intet nyt</w:t>
      </w:r>
    </w:p>
    <w:p w14:paraId="12E10B4F" w14:textId="5E7B9B02" w:rsidR="00DC0AC6" w:rsidRPr="00B56A42" w:rsidRDefault="00DC0AC6" w:rsidP="005B3C26">
      <w:pPr>
        <w:rPr>
          <w:rFonts w:ascii="Tahoma" w:hAnsi="Tahoma" w:cs="Tahoma"/>
        </w:rPr>
      </w:pPr>
    </w:p>
    <w:p w14:paraId="46F6763D" w14:textId="40E28BE7" w:rsidR="00DC0AC6" w:rsidRPr="00B56A42" w:rsidRDefault="00DC0AC6" w:rsidP="00DC0AC6">
      <w:pPr>
        <w:pStyle w:val="Overskrift3"/>
        <w:rPr>
          <w:rFonts w:ascii="Tahoma" w:hAnsi="Tahoma" w:cs="Tahoma"/>
        </w:rPr>
      </w:pPr>
      <w:r w:rsidRPr="00B56A42">
        <w:rPr>
          <w:rFonts w:ascii="Tahoma" w:hAnsi="Tahoma" w:cs="Tahoma"/>
        </w:rPr>
        <w:t>Pædagogisk personale</w:t>
      </w:r>
    </w:p>
    <w:p w14:paraId="1D604449" w14:textId="77777777" w:rsidR="00DC0AC6" w:rsidRPr="00B56A42" w:rsidRDefault="00DC0AC6" w:rsidP="00DC0AC6">
      <w:pPr>
        <w:rPr>
          <w:rFonts w:ascii="Tahoma" w:hAnsi="Tahoma" w:cs="Tahoma"/>
          <w:i/>
        </w:rPr>
      </w:pPr>
      <w:r w:rsidRPr="00B56A42">
        <w:rPr>
          <w:rFonts w:ascii="Tahoma" w:hAnsi="Tahoma" w:cs="Tahoma"/>
        </w:rPr>
        <w:t xml:space="preserve">SFO: Sidste hånd på julegaverne. Der har været meget stor produktion. Der er fokus på julepynt, hygge og gode stunder. </w:t>
      </w:r>
      <w:r w:rsidRPr="00B56A42">
        <w:rPr>
          <w:rFonts w:ascii="Tahoma" w:hAnsi="Tahoma" w:cs="Tahoma"/>
        </w:rPr>
        <w:br/>
        <w:t xml:space="preserve">Signe går på Barsel til marts. </w:t>
      </w:r>
    </w:p>
    <w:p w14:paraId="4E1DE1A0" w14:textId="40981BBD" w:rsidR="00DC0AC6" w:rsidRPr="00B56A42" w:rsidRDefault="00DC0AC6" w:rsidP="00DC0AC6">
      <w:pPr>
        <w:rPr>
          <w:rFonts w:ascii="Tahoma" w:hAnsi="Tahoma" w:cs="Tahoma"/>
        </w:rPr>
      </w:pPr>
      <w:r w:rsidRPr="00B56A42">
        <w:rPr>
          <w:rFonts w:ascii="Tahoma" w:hAnsi="Tahoma" w:cs="Tahoma"/>
        </w:rPr>
        <w:t xml:space="preserve">Bistadet: Også gang i julerierne. Der er pyntet juletræ i Hallen. </w:t>
      </w:r>
      <w:r w:rsidRPr="00B56A42">
        <w:rPr>
          <w:rFonts w:ascii="Tahoma" w:hAnsi="Tahoma" w:cs="Tahoma"/>
        </w:rPr>
        <w:br/>
        <w:t xml:space="preserve">Der er afviklet forældresamtaler med de ældste børn – meget positive tilbagemeldinger fra forældrene. </w:t>
      </w:r>
      <w:r w:rsidRPr="00B56A42">
        <w:rPr>
          <w:rFonts w:ascii="Tahoma" w:hAnsi="Tahoma" w:cs="Tahoma"/>
        </w:rPr>
        <w:br/>
        <w:t xml:space="preserve">Der har været et fokus på at være mere tydelig i udmeldinger om, hvilke pædagogiske aktiviteter mv. der arbejdes med – det er ikke kun fri leg, der foregår, selvom meget af dagligdagen forgår ude. Det er også tydeligt, at både børn, </w:t>
      </w:r>
      <w:r w:rsidRPr="00B56A42">
        <w:rPr>
          <w:rFonts w:ascii="Tahoma" w:hAnsi="Tahoma" w:cs="Tahoma"/>
        </w:rPr>
        <w:lastRenderedPageBreak/>
        <w:t xml:space="preserve">forældre og medarbejdere har vænnet sig til de forskellige </w:t>
      </w:r>
      <w:proofErr w:type="spellStart"/>
      <w:r w:rsidRPr="00B56A42">
        <w:rPr>
          <w:rFonts w:ascii="Tahoma" w:hAnsi="Tahoma" w:cs="Tahoma"/>
        </w:rPr>
        <w:t>corona</w:t>
      </w:r>
      <w:proofErr w:type="spellEnd"/>
      <w:r w:rsidRPr="00B56A42">
        <w:rPr>
          <w:rFonts w:ascii="Tahoma" w:hAnsi="Tahoma" w:cs="Tahoma"/>
        </w:rPr>
        <w:t>-tiltag – og ikke mindst fundet en tryg og god vej i dagligdagen i børnehaven.</w:t>
      </w:r>
      <w:r w:rsidRPr="00B56A42">
        <w:rPr>
          <w:rFonts w:ascii="Tahoma" w:hAnsi="Tahoma" w:cs="Tahoma"/>
        </w:rPr>
        <w:br/>
        <w:t xml:space="preserve">Der er ugentlige ture i skoven, hvor der bygges huler og leges. </w:t>
      </w:r>
      <w:r w:rsidRPr="00B56A42">
        <w:rPr>
          <w:rFonts w:ascii="Tahoma" w:hAnsi="Tahoma" w:cs="Tahoma"/>
        </w:rPr>
        <w:br/>
        <w:t xml:space="preserve">Bistadet rykker i Kratskellet i den kommende uge, hvor der er planlagt forskellige aktiviteter til de enkelte grupper. </w:t>
      </w:r>
      <w:proofErr w:type="gramStart"/>
      <w:r w:rsidRPr="00B56A42">
        <w:rPr>
          <w:rFonts w:ascii="Tahoma" w:hAnsi="Tahoma" w:cs="Tahoma"/>
        </w:rPr>
        <w:t>Endvidere</w:t>
      </w:r>
      <w:proofErr w:type="gramEnd"/>
      <w:r w:rsidRPr="00B56A42">
        <w:rPr>
          <w:rFonts w:ascii="Tahoma" w:hAnsi="Tahoma" w:cs="Tahoma"/>
        </w:rPr>
        <w:t xml:space="preserve"> er bistadets juleafslutning rykket ud i Kratskellet, hvor der er god plads.   </w:t>
      </w:r>
      <w:r w:rsidRPr="00B56A42">
        <w:rPr>
          <w:rFonts w:ascii="Tahoma" w:hAnsi="Tahoma" w:cs="Tahoma"/>
        </w:rPr>
        <w:br/>
      </w:r>
      <w:r w:rsidRPr="00B56A42">
        <w:rPr>
          <w:rFonts w:ascii="Tahoma" w:hAnsi="Tahoma" w:cs="Tahoma"/>
        </w:rPr>
        <w:br/>
        <w:t xml:space="preserve">Skolen: </w:t>
      </w:r>
      <w:proofErr w:type="gramStart"/>
      <w:r w:rsidRPr="00B56A42">
        <w:rPr>
          <w:rFonts w:ascii="Tahoma" w:hAnsi="Tahoma" w:cs="Tahoma"/>
        </w:rPr>
        <w:t>Mandag</w:t>
      </w:r>
      <w:proofErr w:type="gramEnd"/>
      <w:r w:rsidRPr="00B56A42">
        <w:rPr>
          <w:rFonts w:ascii="Tahoma" w:hAnsi="Tahoma" w:cs="Tahoma"/>
        </w:rPr>
        <w:t xml:space="preserve"> d. 14. december afvikles </w:t>
      </w:r>
      <w:proofErr w:type="spellStart"/>
      <w:r w:rsidRPr="00B56A42">
        <w:rPr>
          <w:rFonts w:ascii="Tahoma" w:hAnsi="Tahoma" w:cs="Tahoma"/>
        </w:rPr>
        <w:t>lucia</w:t>
      </w:r>
      <w:proofErr w:type="spellEnd"/>
      <w:r w:rsidRPr="00B56A42">
        <w:rPr>
          <w:rFonts w:ascii="Tahoma" w:hAnsi="Tahoma" w:cs="Tahoma"/>
        </w:rPr>
        <w:t xml:space="preserve"> udendørs. Forældre inviteres til at overvære arrangementet. Mere herom kommunikeres ud.  </w:t>
      </w:r>
      <w:r w:rsidRPr="00B56A42">
        <w:rPr>
          <w:rFonts w:ascii="Tahoma" w:hAnsi="Tahoma" w:cs="Tahoma"/>
        </w:rPr>
        <w:br/>
      </w:r>
      <w:r w:rsidRPr="00B56A42">
        <w:rPr>
          <w:rFonts w:ascii="Tahoma" w:hAnsi="Tahoma" w:cs="Tahoma"/>
        </w:rPr>
        <w:br/>
        <w:t>Klubben: Aktiviteter med julegaver mv. igangsættes i den nærmeste tid. Der hygges med julekalender og ellers er der gang i de sædvanlige aktiviteter.</w:t>
      </w:r>
    </w:p>
    <w:p w14:paraId="266CFCA0" w14:textId="3E244D3B" w:rsidR="00DC0AC6" w:rsidRPr="00B56A42" w:rsidRDefault="00DC0AC6" w:rsidP="00DC0AC6">
      <w:pPr>
        <w:rPr>
          <w:rFonts w:ascii="Tahoma" w:hAnsi="Tahoma" w:cs="Tahoma"/>
        </w:rPr>
      </w:pPr>
    </w:p>
    <w:p w14:paraId="11B3B8BD" w14:textId="6C8F7384" w:rsidR="00DC0AC6" w:rsidRPr="00B56A42" w:rsidRDefault="00DC0AC6" w:rsidP="00DC0AC6">
      <w:pPr>
        <w:pStyle w:val="Overskrift3"/>
        <w:rPr>
          <w:rFonts w:ascii="Tahoma" w:hAnsi="Tahoma" w:cs="Tahoma"/>
        </w:rPr>
      </w:pPr>
      <w:r w:rsidRPr="00B56A42">
        <w:rPr>
          <w:rFonts w:ascii="Tahoma" w:hAnsi="Tahoma" w:cs="Tahoma"/>
        </w:rPr>
        <w:t>Ledelsen</w:t>
      </w:r>
    </w:p>
    <w:p w14:paraId="1C99A9F3" w14:textId="77777777" w:rsidR="00DC0AC6" w:rsidRPr="00B56A42" w:rsidRDefault="00DC0AC6" w:rsidP="00DC0AC6">
      <w:pPr>
        <w:rPr>
          <w:rFonts w:ascii="Tahoma" w:hAnsi="Tahoma" w:cs="Tahoma"/>
          <w:i/>
        </w:rPr>
      </w:pPr>
      <w:r w:rsidRPr="00B56A42">
        <w:rPr>
          <w:rFonts w:ascii="Tahoma" w:hAnsi="Tahoma" w:cs="Tahoma"/>
        </w:rPr>
        <w:t>De fleste info er udsendt forlods.</w:t>
      </w:r>
    </w:p>
    <w:p w14:paraId="4E19817B" w14:textId="77777777" w:rsidR="00DC0AC6" w:rsidRPr="00B56A42" w:rsidRDefault="00DC0AC6" w:rsidP="00DC0AC6">
      <w:pPr>
        <w:rPr>
          <w:rFonts w:ascii="Tahoma" w:hAnsi="Tahoma" w:cs="Tahoma"/>
          <w:i/>
          <w:color w:val="36363A"/>
          <w:shd w:val="clear" w:color="auto" w:fill="FFFFFF"/>
        </w:rPr>
      </w:pPr>
      <w:r w:rsidRPr="00B56A42">
        <w:rPr>
          <w:rFonts w:ascii="Tahoma" w:hAnsi="Tahoma" w:cs="Tahoma"/>
          <w:color w:val="36363A"/>
          <w:shd w:val="clear" w:color="auto" w:fill="FFFFFF"/>
        </w:rPr>
        <w:t xml:space="preserve">Brugertilfredshedsundersøgelsen af folkeskolen og SFO er gennemført af Danmarks Statistik i marts-juni 2020. Børnebyen klarer sig rigtigt fint i undersøgelsen. Undersøgelsens resultater kan ses via: </w:t>
      </w:r>
      <w:hyperlink r:id="rId8" w:history="1">
        <w:r w:rsidRPr="00B56A42">
          <w:rPr>
            <w:rStyle w:val="Hyperlink"/>
            <w:rFonts w:ascii="Tahoma" w:hAnsi="Tahoma" w:cs="Tahoma"/>
            <w:shd w:val="clear" w:color="auto" w:fill="FFFFFF"/>
          </w:rPr>
          <w:t>https://sim.dk/arbejdsomraader/kommunal-og-regionaloekonomi/landsdaekkende-brugertilfredshedsundersoegelser-btu/brugertilfredshedsundersoegelsen-af-folkeskole-og-sfo/</w:t>
        </w:r>
      </w:hyperlink>
      <w:r w:rsidRPr="00B56A42">
        <w:rPr>
          <w:rFonts w:ascii="Tahoma" w:hAnsi="Tahoma" w:cs="Tahoma"/>
          <w:color w:val="36363A"/>
          <w:shd w:val="clear" w:color="auto" w:fill="FFFFFF"/>
        </w:rPr>
        <w:t xml:space="preserve"> </w:t>
      </w:r>
    </w:p>
    <w:p w14:paraId="564F6DE3" w14:textId="6ED5F78A" w:rsidR="00DC0AC6" w:rsidRPr="00B56A42" w:rsidRDefault="00DC0AC6" w:rsidP="00DC0AC6">
      <w:pPr>
        <w:rPr>
          <w:rFonts w:ascii="Tahoma" w:hAnsi="Tahoma" w:cs="Tahoma"/>
        </w:rPr>
      </w:pPr>
      <w:r w:rsidRPr="00B56A42">
        <w:rPr>
          <w:rFonts w:ascii="Tahoma" w:hAnsi="Tahoma" w:cs="Tahoma"/>
        </w:rPr>
        <w:t xml:space="preserve">Bo Meldgaard er som tidligere udmeldt fratrådt stillingen som områdechef med udgangen af </w:t>
      </w:r>
      <w:proofErr w:type="gramStart"/>
      <w:r w:rsidRPr="00B56A42">
        <w:rPr>
          <w:rFonts w:ascii="Tahoma" w:hAnsi="Tahoma" w:cs="Tahoma"/>
        </w:rPr>
        <w:t>November</w:t>
      </w:r>
      <w:proofErr w:type="gramEnd"/>
      <w:r w:rsidRPr="00B56A42">
        <w:rPr>
          <w:rFonts w:ascii="Tahoma" w:hAnsi="Tahoma" w:cs="Tahoma"/>
        </w:rPr>
        <w:t xml:space="preserve"> måned. Den nye områdechef, Ulla Visbech, er startet pr. 1/12. Ulla har en bred pædagogisk og ledelsesmæssig baggrund og erfaring – også stor erfaring fra skoleverdenen.</w:t>
      </w:r>
    </w:p>
    <w:p w14:paraId="218654CF" w14:textId="39703D6D" w:rsidR="00181B49" w:rsidRPr="00B56A42" w:rsidRDefault="00181B49" w:rsidP="00DC0AC6">
      <w:pPr>
        <w:rPr>
          <w:rFonts w:ascii="Tahoma" w:hAnsi="Tahoma" w:cs="Tahoma"/>
        </w:rPr>
      </w:pPr>
    </w:p>
    <w:p w14:paraId="21F1493A" w14:textId="572F51C0" w:rsidR="00181B49" w:rsidRPr="00B56A42" w:rsidRDefault="00181B49" w:rsidP="00181B49">
      <w:pPr>
        <w:pStyle w:val="Overskrift3"/>
        <w:rPr>
          <w:rFonts w:ascii="Tahoma" w:hAnsi="Tahoma" w:cs="Tahoma"/>
        </w:rPr>
      </w:pPr>
      <w:r w:rsidRPr="00B56A42">
        <w:rPr>
          <w:rFonts w:ascii="Tahoma" w:hAnsi="Tahoma" w:cs="Tahoma"/>
        </w:rPr>
        <w:t>Lokalrådet</w:t>
      </w:r>
    </w:p>
    <w:p w14:paraId="4D602444" w14:textId="0211DDE6" w:rsidR="00181B49" w:rsidRPr="00B56A42" w:rsidRDefault="00181B49" w:rsidP="00181B49">
      <w:pPr>
        <w:rPr>
          <w:rFonts w:ascii="Tahoma" w:hAnsi="Tahoma" w:cs="Tahoma"/>
        </w:rPr>
      </w:pPr>
      <w:r w:rsidRPr="00B56A42">
        <w:rPr>
          <w:rFonts w:ascii="Tahoma" w:hAnsi="Tahoma" w:cs="Tahoma"/>
        </w:rPr>
        <w:t xml:space="preserve">Deltagelse i lokalrådets årsmøde. Ny cykelsti bliver måske etableret i 2021. Darum Børneby er meget på lokalrådets dagsorden og de arbejder meget for vores sag. Diana (tidligere bestyrelsesmedlem) er indtrådt i lokalrådet.   </w:t>
      </w:r>
    </w:p>
    <w:p w14:paraId="027A6A12" w14:textId="2D43D9C8" w:rsidR="00181B49" w:rsidRPr="00B56A42" w:rsidRDefault="00181B49" w:rsidP="00181B49">
      <w:pPr>
        <w:rPr>
          <w:rFonts w:ascii="Tahoma" w:hAnsi="Tahoma" w:cs="Tahoma"/>
        </w:rPr>
      </w:pPr>
    </w:p>
    <w:p w14:paraId="1F06A2B3" w14:textId="4BEA5EF1" w:rsidR="00181B49" w:rsidRPr="00B56A42" w:rsidRDefault="00181B49" w:rsidP="00181B49">
      <w:pPr>
        <w:pStyle w:val="Overskrift3"/>
        <w:rPr>
          <w:rFonts w:ascii="Tahoma" w:hAnsi="Tahoma" w:cs="Tahoma"/>
        </w:rPr>
      </w:pPr>
      <w:proofErr w:type="spellStart"/>
      <w:r w:rsidRPr="00B56A42">
        <w:rPr>
          <w:rFonts w:ascii="Tahoma" w:hAnsi="Tahoma" w:cs="Tahoma"/>
        </w:rPr>
        <w:t>PR-udvalg</w:t>
      </w:r>
      <w:proofErr w:type="spellEnd"/>
    </w:p>
    <w:p w14:paraId="79491179" w14:textId="4656123F" w:rsidR="00181B49" w:rsidRPr="00B56A42" w:rsidRDefault="00181B49" w:rsidP="00181B49">
      <w:pPr>
        <w:rPr>
          <w:rFonts w:ascii="Tahoma" w:hAnsi="Tahoma" w:cs="Tahoma"/>
        </w:rPr>
      </w:pPr>
      <w:r w:rsidRPr="00B56A42">
        <w:rPr>
          <w:rFonts w:ascii="Tahoma" w:hAnsi="Tahoma" w:cs="Tahoma"/>
        </w:rPr>
        <w:t xml:space="preserve">Darum IF-blad udsendes til januar. Der udsendes nytårsbrev/nyhedsbrev fra bestyrelsen. Et fokus på frisættelsen, herunder henvendelsen til byrådet, kan være en ide. Ligeledes et fokus på brugen af Kratskellet.   </w:t>
      </w:r>
    </w:p>
    <w:p w14:paraId="6F06D626" w14:textId="745269C9" w:rsidR="00181B49" w:rsidRPr="00B56A42" w:rsidRDefault="00181B49" w:rsidP="00181B49">
      <w:pPr>
        <w:rPr>
          <w:rFonts w:ascii="Tahoma" w:hAnsi="Tahoma" w:cs="Tahoma"/>
        </w:rPr>
      </w:pPr>
    </w:p>
    <w:p w14:paraId="18B13923" w14:textId="28BC3D12" w:rsidR="00181B49" w:rsidRPr="00B56A42" w:rsidRDefault="00181B49" w:rsidP="00181B49">
      <w:pPr>
        <w:pStyle w:val="Overskrift3"/>
        <w:rPr>
          <w:rFonts w:ascii="Tahoma" w:hAnsi="Tahoma" w:cs="Tahoma"/>
        </w:rPr>
      </w:pPr>
      <w:r w:rsidRPr="00B56A42">
        <w:rPr>
          <w:rFonts w:ascii="Tahoma" w:hAnsi="Tahoma" w:cs="Tahoma"/>
        </w:rPr>
        <w:t>Nyt fra de politiske udvalg</w:t>
      </w:r>
    </w:p>
    <w:p w14:paraId="587FAA83" w14:textId="4C45F203" w:rsidR="00181B49" w:rsidRPr="00B56A42" w:rsidRDefault="00181B49" w:rsidP="00181B49">
      <w:pPr>
        <w:rPr>
          <w:rFonts w:ascii="Tahoma" w:hAnsi="Tahoma" w:cs="Tahoma"/>
        </w:rPr>
      </w:pPr>
      <w:r w:rsidRPr="00B56A42">
        <w:rPr>
          <w:rFonts w:ascii="Tahoma" w:hAnsi="Tahoma" w:cs="Tahoma"/>
        </w:rPr>
        <w:t>De politiske udvalg har pt stort fokus på velfærdsforsøget og på at fastlægge rammerne herfor. Mere under pkt. 5</w:t>
      </w:r>
      <w:r w:rsidRPr="00B56A42">
        <w:rPr>
          <w:rFonts w:ascii="Tahoma" w:hAnsi="Tahoma" w:cs="Tahoma"/>
        </w:rPr>
        <w:t>.</w:t>
      </w:r>
    </w:p>
    <w:p w14:paraId="32623F8C" w14:textId="7E2CAB42" w:rsidR="00181B49" w:rsidRPr="00B56A42" w:rsidRDefault="00181B49" w:rsidP="00181B49">
      <w:pPr>
        <w:rPr>
          <w:rFonts w:ascii="Tahoma" w:hAnsi="Tahoma" w:cs="Tahoma"/>
        </w:rPr>
      </w:pPr>
    </w:p>
    <w:p w14:paraId="12B2F52C" w14:textId="492B111B" w:rsidR="00181B49" w:rsidRPr="00B56A42" w:rsidRDefault="00181B49" w:rsidP="00181B49">
      <w:pPr>
        <w:pStyle w:val="Overskrift2"/>
        <w:rPr>
          <w:rFonts w:ascii="Tahoma" w:hAnsi="Tahoma" w:cs="Tahoma"/>
        </w:rPr>
      </w:pPr>
      <w:r w:rsidRPr="00B56A42">
        <w:rPr>
          <w:rFonts w:ascii="Tahoma" w:hAnsi="Tahoma" w:cs="Tahoma"/>
        </w:rPr>
        <w:t>Punkt 3: Nyt fra elevrådet ved elevrådet</w:t>
      </w:r>
    </w:p>
    <w:p w14:paraId="1F51E014" w14:textId="39D28396" w:rsidR="00181B49" w:rsidRPr="00B56A42" w:rsidRDefault="00181B49" w:rsidP="00181B49">
      <w:pPr>
        <w:rPr>
          <w:rFonts w:ascii="Tahoma" w:hAnsi="Tahoma" w:cs="Tahoma"/>
        </w:rPr>
      </w:pPr>
    </w:p>
    <w:p w14:paraId="0C1A1CF6" w14:textId="77777777" w:rsidR="00181B49" w:rsidRPr="00B56A42" w:rsidRDefault="00181B49" w:rsidP="00181B49">
      <w:pPr>
        <w:rPr>
          <w:rFonts w:ascii="Tahoma" w:hAnsi="Tahoma" w:cs="Tahoma"/>
        </w:rPr>
      </w:pPr>
      <w:r w:rsidRPr="00B56A42">
        <w:rPr>
          <w:rFonts w:ascii="Tahoma" w:hAnsi="Tahoma" w:cs="Tahoma"/>
        </w:rPr>
        <w:t xml:space="preserve">Elevrådet præsenterede en række ønsker til drøftelse: </w:t>
      </w:r>
    </w:p>
    <w:p w14:paraId="60D5C0D0" w14:textId="77777777" w:rsidR="00181B49" w:rsidRPr="00B56A42" w:rsidRDefault="00181B49" w:rsidP="00181B49">
      <w:pPr>
        <w:rPr>
          <w:rFonts w:ascii="Tahoma" w:hAnsi="Tahoma" w:cs="Tahoma"/>
        </w:rPr>
      </w:pPr>
      <w:r w:rsidRPr="00B56A42">
        <w:rPr>
          <w:rFonts w:ascii="Tahoma" w:hAnsi="Tahoma" w:cs="Tahoma"/>
        </w:rPr>
        <w:t xml:space="preserve">Der ønskes oprettelse af ”pink ladys”, som er en gruppe elever, 2-3 </w:t>
      </w:r>
      <w:proofErr w:type="spellStart"/>
      <w:r w:rsidRPr="00B56A42">
        <w:rPr>
          <w:rFonts w:ascii="Tahoma" w:hAnsi="Tahoma" w:cs="Tahoma"/>
        </w:rPr>
        <w:t>stk</w:t>
      </w:r>
      <w:proofErr w:type="spellEnd"/>
      <w:r w:rsidRPr="00B56A42">
        <w:rPr>
          <w:rFonts w:ascii="Tahoma" w:hAnsi="Tahoma" w:cs="Tahoma"/>
        </w:rPr>
        <w:t xml:space="preserve"> fra de ældste klasser, som kan igangsætte aktiviteter i frikvartererne. Det kan fx være nye lege og aktiviteter, som de andre ikke kender så godt. </w:t>
      </w:r>
    </w:p>
    <w:p w14:paraId="0352D54A" w14:textId="77777777" w:rsidR="00181B49" w:rsidRPr="00B56A42" w:rsidRDefault="00181B49" w:rsidP="00181B49">
      <w:pPr>
        <w:rPr>
          <w:rFonts w:ascii="Tahoma" w:hAnsi="Tahoma" w:cs="Tahoma"/>
        </w:rPr>
      </w:pPr>
      <w:r w:rsidRPr="00B56A42">
        <w:rPr>
          <w:rFonts w:ascii="Tahoma" w:hAnsi="Tahoma" w:cs="Tahoma"/>
        </w:rPr>
        <w:t xml:space="preserve">Bestyrelsen synes, at det er en rigtig god ide, at der skabes aktiviteter for eleverne i pauserne. Der bør indtænkes indkøb af materialer – fx kasser med materialer til de enkelte klasser, så det er mere </w:t>
      </w:r>
      <w:proofErr w:type="spellStart"/>
      <w:r w:rsidRPr="00B56A42">
        <w:rPr>
          <w:rFonts w:ascii="Tahoma" w:hAnsi="Tahoma" w:cs="Tahoma"/>
        </w:rPr>
        <w:t>corona</w:t>
      </w:r>
      <w:proofErr w:type="spellEnd"/>
      <w:r w:rsidRPr="00B56A42">
        <w:rPr>
          <w:rFonts w:ascii="Tahoma" w:hAnsi="Tahoma" w:cs="Tahoma"/>
        </w:rPr>
        <w:t>-sikkert. Ledelsen vil prioritere økonomiske midler til dette.</w:t>
      </w:r>
    </w:p>
    <w:p w14:paraId="1BCD36AD" w14:textId="77777777" w:rsidR="00181B49" w:rsidRPr="00B56A42" w:rsidRDefault="00181B49" w:rsidP="00181B49">
      <w:pPr>
        <w:rPr>
          <w:rFonts w:ascii="Tahoma" w:hAnsi="Tahoma" w:cs="Tahoma"/>
        </w:rPr>
      </w:pPr>
      <w:r w:rsidRPr="00B56A42">
        <w:rPr>
          <w:rFonts w:ascii="Tahoma" w:hAnsi="Tahoma" w:cs="Tahoma"/>
        </w:rPr>
        <w:lastRenderedPageBreak/>
        <w:t xml:space="preserve">Elevrådet har tanker om at arrangere et cykelløb med deltagelse af alle klasser. Det handler ikke om at komme først men om at køre flest runder. Samtidig skal der være fokus på trafiksikkerhed for eleverne. </w:t>
      </w:r>
    </w:p>
    <w:p w14:paraId="2AB74692" w14:textId="77777777" w:rsidR="00181B49" w:rsidRPr="00B56A42" w:rsidRDefault="00181B49" w:rsidP="00181B49">
      <w:pPr>
        <w:rPr>
          <w:rFonts w:ascii="Tahoma" w:hAnsi="Tahoma" w:cs="Tahoma"/>
        </w:rPr>
      </w:pPr>
      <w:r w:rsidRPr="00B56A42">
        <w:rPr>
          <w:rFonts w:ascii="Tahoma" w:hAnsi="Tahoma" w:cs="Tahoma"/>
        </w:rPr>
        <w:t xml:space="preserve">Rigtig god ide med et arrangement der kan fremme fællesskabet og en aktivitet, der både har fokus på bevægelse og trafiksikkerhed. </w:t>
      </w:r>
    </w:p>
    <w:p w14:paraId="541B109A" w14:textId="77777777" w:rsidR="00181B49" w:rsidRPr="00B56A42" w:rsidRDefault="00181B49" w:rsidP="00181B49">
      <w:pPr>
        <w:rPr>
          <w:rFonts w:ascii="Tahoma" w:hAnsi="Tahoma" w:cs="Tahoma"/>
        </w:rPr>
      </w:pPr>
      <w:r w:rsidRPr="00B56A42">
        <w:rPr>
          <w:rFonts w:ascii="Tahoma" w:hAnsi="Tahoma" w:cs="Tahoma"/>
        </w:rPr>
        <w:t xml:space="preserve">Forslag om at søge trafik-veste ved Tryg-fonden. Skolen kigger nærmere på dette. </w:t>
      </w:r>
    </w:p>
    <w:p w14:paraId="2D58BB50" w14:textId="77777777" w:rsidR="00181B49" w:rsidRPr="00B56A42" w:rsidRDefault="00181B49" w:rsidP="00181B49">
      <w:pPr>
        <w:rPr>
          <w:rFonts w:ascii="Tahoma" w:hAnsi="Tahoma" w:cs="Tahoma"/>
        </w:rPr>
      </w:pPr>
      <w:r w:rsidRPr="00B56A42">
        <w:rPr>
          <w:rFonts w:ascii="Tahoma" w:hAnsi="Tahoma" w:cs="Tahoma"/>
        </w:rPr>
        <w:t xml:space="preserve">Der er opbakning fra bestyrelsen til at arrangere et cykelløb. Elevrådet skal lave en plan for, hvordan det skal arrangeres og hvad der er brug for af materialer og hjælp. </w:t>
      </w:r>
    </w:p>
    <w:p w14:paraId="4016BDF6" w14:textId="77777777" w:rsidR="00181B49" w:rsidRPr="00B56A42" w:rsidRDefault="00181B49" w:rsidP="00181B49">
      <w:pPr>
        <w:rPr>
          <w:rFonts w:ascii="Tahoma" w:hAnsi="Tahoma" w:cs="Tahoma"/>
        </w:rPr>
      </w:pPr>
      <w:r w:rsidRPr="00B56A42">
        <w:rPr>
          <w:rFonts w:ascii="Tahoma" w:hAnsi="Tahoma" w:cs="Tahoma"/>
        </w:rPr>
        <w:t xml:space="preserve">Forslag om at etablere en digital postkasse til elevrådet, så der kan komme flere ideer og forslag ind – det er mere </w:t>
      </w:r>
      <w:proofErr w:type="spellStart"/>
      <w:r w:rsidRPr="00B56A42">
        <w:rPr>
          <w:rFonts w:ascii="Tahoma" w:hAnsi="Tahoma" w:cs="Tahoma"/>
        </w:rPr>
        <w:t>corona</w:t>
      </w:r>
      <w:proofErr w:type="spellEnd"/>
      <w:r w:rsidRPr="00B56A42">
        <w:rPr>
          <w:rFonts w:ascii="Tahoma" w:hAnsi="Tahoma" w:cs="Tahoma"/>
        </w:rPr>
        <w:t xml:space="preserve">-sikkert. </w:t>
      </w:r>
    </w:p>
    <w:p w14:paraId="43824E4C" w14:textId="77777777" w:rsidR="00181B49" w:rsidRPr="00B56A42" w:rsidRDefault="00181B49" w:rsidP="00181B49">
      <w:pPr>
        <w:rPr>
          <w:rFonts w:ascii="Tahoma" w:hAnsi="Tahoma" w:cs="Tahoma"/>
        </w:rPr>
      </w:pPr>
      <w:r w:rsidRPr="00B56A42">
        <w:rPr>
          <w:rFonts w:ascii="Tahoma" w:hAnsi="Tahoma" w:cs="Tahoma"/>
        </w:rPr>
        <w:t xml:space="preserve">Det blev </w:t>
      </w:r>
      <w:proofErr w:type="gramStart"/>
      <w:r w:rsidRPr="00B56A42">
        <w:rPr>
          <w:rFonts w:ascii="Tahoma" w:hAnsi="Tahoma" w:cs="Tahoma"/>
        </w:rPr>
        <w:t>endvidere</w:t>
      </w:r>
      <w:proofErr w:type="gramEnd"/>
      <w:r w:rsidRPr="00B56A42">
        <w:rPr>
          <w:rFonts w:ascii="Tahoma" w:hAnsi="Tahoma" w:cs="Tahoma"/>
        </w:rPr>
        <w:t xml:space="preserve"> bragt i spil, om der kan gøres som tidligere, hvor en forældrerepræsentant kan deltage på elevrådsmøder. </w:t>
      </w:r>
    </w:p>
    <w:p w14:paraId="5C0EF6B8" w14:textId="143C27B5" w:rsidR="00181B49" w:rsidRPr="00B56A42" w:rsidRDefault="00181B49" w:rsidP="00181B49">
      <w:pPr>
        <w:rPr>
          <w:rFonts w:ascii="Tahoma" w:hAnsi="Tahoma" w:cs="Tahoma"/>
        </w:rPr>
      </w:pPr>
      <w:proofErr w:type="spellStart"/>
      <w:r w:rsidRPr="00B56A42">
        <w:rPr>
          <w:rFonts w:ascii="Tahoma" w:hAnsi="Tahoma" w:cs="Tahoma"/>
        </w:rPr>
        <w:t>PR-udvalget</w:t>
      </w:r>
      <w:proofErr w:type="spellEnd"/>
      <w:r w:rsidRPr="00B56A42">
        <w:rPr>
          <w:rFonts w:ascii="Tahoma" w:hAnsi="Tahoma" w:cs="Tahoma"/>
        </w:rPr>
        <w:t xml:space="preserve"> har et ønske om at elevrådet kan lave et indlæg til IF-bladet til januar. Deadline 15. januar.</w:t>
      </w:r>
    </w:p>
    <w:p w14:paraId="62CBF7A2" w14:textId="45E7FA7C" w:rsidR="00181B49" w:rsidRPr="00B56A42" w:rsidRDefault="00181B49" w:rsidP="00181B49">
      <w:pPr>
        <w:rPr>
          <w:rFonts w:ascii="Tahoma" w:hAnsi="Tahoma" w:cs="Tahoma"/>
        </w:rPr>
      </w:pPr>
    </w:p>
    <w:p w14:paraId="6F8151D1" w14:textId="30690581" w:rsidR="00181B49" w:rsidRPr="00B56A42" w:rsidRDefault="00181B49" w:rsidP="00181B49">
      <w:pPr>
        <w:pStyle w:val="Overskrift2"/>
        <w:rPr>
          <w:rFonts w:ascii="Tahoma" w:hAnsi="Tahoma" w:cs="Tahoma"/>
        </w:rPr>
      </w:pPr>
      <w:r w:rsidRPr="00B56A42">
        <w:rPr>
          <w:rFonts w:ascii="Tahoma" w:hAnsi="Tahoma" w:cs="Tahoma"/>
        </w:rPr>
        <w:t>Punkt 4: Kostpolitik ved Morten og Hanne</w:t>
      </w:r>
    </w:p>
    <w:p w14:paraId="57797D1B" w14:textId="77777777" w:rsidR="00181B49" w:rsidRPr="00B56A42" w:rsidRDefault="00181B49" w:rsidP="00181B49">
      <w:pPr>
        <w:rPr>
          <w:rFonts w:ascii="Tahoma" w:hAnsi="Tahoma" w:cs="Tahoma"/>
        </w:rPr>
      </w:pPr>
      <w:r w:rsidRPr="00B56A42">
        <w:rPr>
          <w:rFonts w:ascii="Tahoma" w:hAnsi="Tahoma" w:cs="Tahoma"/>
        </w:rPr>
        <w:t xml:space="preserve">Til drøftelse og beslutning </w:t>
      </w:r>
    </w:p>
    <w:p w14:paraId="4804F3DD" w14:textId="0E22158E" w:rsidR="00181B49" w:rsidRPr="00B56A42" w:rsidRDefault="00181B49" w:rsidP="00181B49">
      <w:pPr>
        <w:rPr>
          <w:rFonts w:ascii="Tahoma" w:hAnsi="Tahoma" w:cs="Tahoma"/>
        </w:rPr>
      </w:pPr>
      <w:r w:rsidRPr="00B56A42">
        <w:rPr>
          <w:rFonts w:ascii="Tahoma" w:hAnsi="Tahoma" w:cs="Tahoma"/>
        </w:rPr>
        <w:t>Kostpolitikken er drøftet på personalemøder i børnebyen og input herfra forlægges bestyrelsen med henblik på at drøfte evt. justeringer i udkastet til kostpolitikken.</w:t>
      </w:r>
    </w:p>
    <w:p w14:paraId="4CA18E93" w14:textId="6CE77AC3" w:rsidR="00181B49" w:rsidRPr="00B56A42" w:rsidRDefault="00181B49" w:rsidP="00181B49">
      <w:pPr>
        <w:rPr>
          <w:rFonts w:ascii="Tahoma" w:hAnsi="Tahoma" w:cs="Tahoma"/>
        </w:rPr>
      </w:pPr>
    </w:p>
    <w:p w14:paraId="0AECB34F" w14:textId="77777777" w:rsidR="00181B49" w:rsidRPr="00B56A42" w:rsidRDefault="00181B49" w:rsidP="00181B49">
      <w:pPr>
        <w:rPr>
          <w:rFonts w:ascii="Tahoma" w:hAnsi="Tahoma" w:cs="Tahoma"/>
        </w:rPr>
      </w:pPr>
      <w:r w:rsidRPr="00B56A42">
        <w:rPr>
          <w:rFonts w:ascii="Tahoma" w:hAnsi="Tahoma" w:cs="Tahoma"/>
        </w:rPr>
        <w:t xml:space="preserve">Udkastet til kostpolitikken er blevet drøftet i de respektive personalegrupper. Der er stor bredde i tilbagemeldingerne fra medarbejderne. Generelt læses og opleves udkastet som en stram kurs og flere mener ligefrem, at bestyrelsen bør holde sig helt fra at udarbejde en kostpolitik. Medarbejderne er kede af, hvis en kostpolitik betyder, at der ikke er muligheder for at tillade lidt sødt ved hyggestunder – fx en kop varm kakao i forbindelse med udeskole, lidt pebernødder i december eller lidt popcorn i forbindelse med en film. </w:t>
      </w:r>
    </w:p>
    <w:p w14:paraId="35A79F6A" w14:textId="77777777" w:rsidR="00181B49" w:rsidRPr="00B56A42" w:rsidRDefault="00181B49" w:rsidP="00181B49">
      <w:pPr>
        <w:rPr>
          <w:rFonts w:ascii="Tahoma" w:hAnsi="Tahoma" w:cs="Tahoma"/>
        </w:rPr>
      </w:pPr>
      <w:r w:rsidRPr="00B56A42">
        <w:rPr>
          <w:rFonts w:ascii="Tahoma" w:hAnsi="Tahoma" w:cs="Tahoma"/>
        </w:rPr>
        <w:t xml:space="preserve">Der er ligeledes en frygt i medarbejdergruppen for, at der er en forventning om, at medarbejderne skal være mad-politibetjente, ligesom et fokus på om børnene har sunde eller usunde madpakker med kan være med til at udstille nogle børn/familier af forskellige årsager – fx kulturelle eller sociale. </w:t>
      </w:r>
    </w:p>
    <w:p w14:paraId="7A9B6472" w14:textId="77777777" w:rsidR="00181B49" w:rsidRPr="00B56A42" w:rsidRDefault="00181B49" w:rsidP="00181B49">
      <w:pPr>
        <w:rPr>
          <w:rFonts w:ascii="Tahoma" w:hAnsi="Tahoma" w:cs="Tahoma"/>
        </w:rPr>
      </w:pPr>
      <w:proofErr w:type="gramStart"/>
      <w:r w:rsidRPr="00B56A42">
        <w:rPr>
          <w:rFonts w:ascii="Tahoma" w:hAnsi="Tahoma" w:cs="Tahoma"/>
        </w:rPr>
        <w:t>Super fint</w:t>
      </w:r>
      <w:proofErr w:type="gramEnd"/>
      <w:r w:rsidRPr="00B56A42">
        <w:rPr>
          <w:rFonts w:ascii="Tahoma" w:hAnsi="Tahoma" w:cs="Tahoma"/>
        </w:rPr>
        <w:t xml:space="preserve"> med et fokus på, at der sættes god tid af til spisesituationen – og sammen med en voksen. Dette prioriteres allerede og der er en oplevelse af, at der er tid nok, som det er nu. Samtidig forslag om at afsætte tid til en formiddags-spisepause i skolen, men skal der afsættes mere tid, går tiden fra det øvrige pædagogiske arbejde.  </w:t>
      </w:r>
    </w:p>
    <w:p w14:paraId="3669596F" w14:textId="77777777" w:rsidR="00181B49" w:rsidRPr="00B56A42" w:rsidRDefault="00181B49" w:rsidP="00181B49">
      <w:pPr>
        <w:rPr>
          <w:rFonts w:ascii="Tahoma" w:hAnsi="Tahoma" w:cs="Tahoma"/>
        </w:rPr>
      </w:pPr>
      <w:r w:rsidRPr="00B56A42">
        <w:rPr>
          <w:rFonts w:ascii="Tahoma" w:hAnsi="Tahoma" w:cs="Tahoma"/>
        </w:rPr>
        <w:t xml:space="preserve">Baren i klubben sælger lidt usundt på klubaftenerne. Der sælges mest til medlemmerne fra 4. klasse – salget er størst ved opstart, men aftager løbende jo ældre de bliver og nyheds interesse er væk. Der er en fin regulering og dialog mellem medarbejdere og medlemmer om mængder osv. </w:t>
      </w:r>
    </w:p>
    <w:p w14:paraId="0298C015" w14:textId="77777777" w:rsidR="00181B49" w:rsidRPr="00B56A42" w:rsidRDefault="00181B49" w:rsidP="00181B49">
      <w:pPr>
        <w:rPr>
          <w:rFonts w:ascii="Tahoma" w:hAnsi="Tahoma" w:cs="Tahoma"/>
        </w:rPr>
      </w:pPr>
      <w:r w:rsidRPr="00B56A42">
        <w:rPr>
          <w:rFonts w:ascii="Tahoma" w:hAnsi="Tahoma" w:cs="Tahoma"/>
        </w:rPr>
        <w:t xml:space="preserve">Den nuværende frugtordning/madordning i SFO ønskes bevaret – på trods af, at det tager lidt tid fra det pædagogiske arbejde. </w:t>
      </w:r>
    </w:p>
    <w:p w14:paraId="390DA76B" w14:textId="77777777" w:rsidR="00181B49" w:rsidRPr="00B56A42" w:rsidRDefault="00181B49" w:rsidP="00181B49">
      <w:pPr>
        <w:rPr>
          <w:rFonts w:ascii="Tahoma" w:hAnsi="Tahoma" w:cs="Tahoma"/>
        </w:rPr>
      </w:pPr>
      <w:r w:rsidRPr="00B56A42">
        <w:rPr>
          <w:rFonts w:ascii="Tahoma" w:hAnsi="Tahoma" w:cs="Tahoma"/>
        </w:rPr>
        <w:t xml:space="preserve">Den nuværende praksis fra børnehaven pt med, at forældrene selv medbringer morgenmåltidet med mulighed for at spise det i børnehaven ønskes bevaret frem for, at det er børnehaven, der serverer måltidet. </w:t>
      </w:r>
    </w:p>
    <w:p w14:paraId="5BDC79C8" w14:textId="77777777" w:rsidR="00181B49" w:rsidRPr="00B56A42" w:rsidRDefault="00181B49" w:rsidP="00181B49">
      <w:pPr>
        <w:rPr>
          <w:rFonts w:ascii="Tahoma" w:hAnsi="Tahoma" w:cs="Tahoma"/>
        </w:rPr>
      </w:pPr>
      <w:r w:rsidRPr="00B56A42">
        <w:rPr>
          <w:rFonts w:ascii="Tahoma" w:hAnsi="Tahoma" w:cs="Tahoma"/>
        </w:rPr>
        <w:t xml:space="preserve">Der er en oplevelse af, at den nuværende måde at fejre fødselsdag i børnehaven, giver mere glæde end den måde vi gjorde det på før </w:t>
      </w:r>
      <w:proofErr w:type="spellStart"/>
      <w:r w:rsidRPr="00B56A42">
        <w:rPr>
          <w:rFonts w:ascii="Tahoma" w:hAnsi="Tahoma" w:cs="Tahoma"/>
        </w:rPr>
        <w:t>corona</w:t>
      </w:r>
      <w:proofErr w:type="spellEnd"/>
      <w:r w:rsidRPr="00B56A42">
        <w:rPr>
          <w:rFonts w:ascii="Tahoma" w:hAnsi="Tahoma" w:cs="Tahoma"/>
        </w:rPr>
        <w:t xml:space="preserve">. Der er fokus på en gave og en aktivitet frem for kosten. </w:t>
      </w:r>
    </w:p>
    <w:p w14:paraId="3438CA32" w14:textId="77777777" w:rsidR="00181B49" w:rsidRPr="00B56A42" w:rsidRDefault="00181B49" w:rsidP="00181B49">
      <w:pPr>
        <w:rPr>
          <w:rFonts w:ascii="Tahoma" w:hAnsi="Tahoma" w:cs="Tahoma"/>
        </w:rPr>
      </w:pPr>
      <w:r w:rsidRPr="00B56A42">
        <w:rPr>
          <w:rFonts w:ascii="Tahoma" w:hAnsi="Tahoma" w:cs="Tahoma"/>
        </w:rPr>
        <w:t>Der kan være et pres på nogle forældre, hvis der skal diskes op med et bredt udvalg af sunde alternativer.</w:t>
      </w:r>
    </w:p>
    <w:p w14:paraId="01B1A028" w14:textId="77777777" w:rsidR="00181B49" w:rsidRPr="00B56A42" w:rsidRDefault="00181B49" w:rsidP="00181B49">
      <w:pPr>
        <w:rPr>
          <w:rFonts w:ascii="Tahoma" w:hAnsi="Tahoma" w:cs="Tahoma"/>
        </w:rPr>
      </w:pPr>
      <w:r w:rsidRPr="00B56A42">
        <w:rPr>
          <w:rFonts w:ascii="Tahoma" w:hAnsi="Tahoma" w:cs="Tahoma"/>
        </w:rPr>
        <w:t xml:space="preserve">Det blev præciseret fra bestyrelsens side, at sigtet på ingen måde er at medarbejderne skal være mad-politibetjente og at kostpolitikken ikke skal gøre det </w:t>
      </w:r>
      <w:r w:rsidRPr="00B56A42">
        <w:rPr>
          <w:rFonts w:ascii="Tahoma" w:hAnsi="Tahoma" w:cs="Tahoma"/>
        </w:rPr>
        <w:lastRenderedPageBreak/>
        <w:t xml:space="preserve">umuligt at hygge om børnene. Det blev drøftet, at det er afgørende, at politikken kommunikeres ud med et budskab om, at der ikke er tale om en løftet pegefinger fra bestyrelsens side – hverken overfor medarbejdere eller forældre. Bestyrelsen har taget kostpolitikken op på baggrund af en forældrehenvendelse herom. </w:t>
      </w:r>
    </w:p>
    <w:p w14:paraId="1659D6A8" w14:textId="77777777" w:rsidR="00181B49" w:rsidRPr="00B56A42" w:rsidRDefault="00181B49" w:rsidP="00181B49">
      <w:pPr>
        <w:rPr>
          <w:rFonts w:ascii="Tahoma" w:hAnsi="Tahoma" w:cs="Tahoma"/>
        </w:rPr>
      </w:pPr>
      <w:r w:rsidRPr="00B56A42">
        <w:rPr>
          <w:rFonts w:ascii="Tahoma" w:hAnsi="Tahoma" w:cs="Tahoma"/>
        </w:rPr>
        <w:t xml:space="preserve">Det er dog bestyrelsens klare holdning, at Darum Børneby kan være et fyrtårn og vise det gode eksempel – uden at alt det ”usunde” er forbudt. </w:t>
      </w:r>
    </w:p>
    <w:p w14:paraId="075D711F" w14:textId="4A2CFA4C" w:rsidR="00181B49" w:rsidRPr="00B56A42" w:rsidRDefault="00181B49" w:rsidP="00181B49">
      <w:pPr>
        <w:rPr>
          <w:rFonts w:ascii="Tahoma" w:hAnsi="Tahoma" w:cs="Tahoma"/>
        </w:rPr>
      </w:pPr>
      <w:r w:rsidRPr="00B56A42">
        <w:rPr>
          <w:rFonts w:ascii="Tahoma" w:hAnsi="Tahoma" w:cs="Tahoma"/>
        </w:rPr>
        <w:t xml:space="preserve">Det blev </w:t>
      </w:r>
      <w:proofErr w:type="gramStart"/>
      <w:r w:rsidRPr="00B56A42">
        <w:rPr>
          <w:rFonts w:ascii="Tahoma" w:hAnsi="Tahoma" w:cs="Tahoma"/>
        </w:rPr>
        <w:t>besluttet,</w:t>
      </w:r>
      <w:proofErr w:type="gramEnd"/>
      <w:r w:rsidRPr="00B56A42">
        <w:rPr>
          <w:rFonts w:ascii="Tahoma" w:hAnsi="Tahoma" w:cs="Tahoma"/>
        </w:rPr>
        <w:t xml:space="preserve"> at gøre politikken kort og overordnet. Hertil er det bestyrelsens opgave at føre tilsyn med politikken.  Lene laver et udkast.     </w:t>
      </w:r>
    </w:p>
    <w:p w14:paraId="3A8B2315" w14:textId="06CD9E92" w:rsidR="00CC4160" w:rsidRPr="00B56A42" w:rsidRDefault="00CC4160" w:rsidP="00181B49">
      <w:pPr>
        <w:rPr>
          <w:rFonts w:ascii="Tahoma" w:hAnsi="Tahoma" w:cs="Tahoma"/>
        </w:rPr>
      </w:pPr>
    </w:p>
    <w:p w14:paraId="1948F486" w14:textId="6D131A22" w:rsidR="00CC4160" w:rsidRPr="00B56A42" w:rsidRDefault="00CC4160" w:rsidP="00CC4160">
      <w:pPr>
        <w:pStyle w:val="Overskrift2"/>
        <w:rPr>
          <w:rFonts w:ascii="Tahoma" w:hAnsi="Tahoma" w:cs="Tahoma"/>
        </w:rPr>
      </w:pPr>
      <w:r w:rsidRPr="00B56A42">
        <w:rPr>
          <w:rFonts w:ascii="Tahoma" w:hAnsi="Tahoma" w:cs="Tahoma"/>
        </w:rPr>
        <w:t>Punkt 5: Frisættelse af folkeskolerne i Esbjerg Kommune ved Morten</w:t>
      </w:r>
    </w:p>
    <w:p w14:paraId="3C6B152A" w14:textId="77777777" w:rsidR="00CC4160" w:rsidRPr="00B56A42" w:rsidRDefault="00CC4160" w:rsidP="00CC4160">
      <w:pPr>
        <w:rPr>
          <w:rFonts w:ascii="Tahoma" w:hAnsi="Tahoma" w:cs="Tahoma"/>
        </w:rPr>
      </w:pPr>
      <w:r w:rsidRPr="00B56A42">
        <w:rPr>
          <w:rFonts w:ascii="Tahoma" w:hAnsi="Tahoma" w:cs="Tahoma"/>
        </w:rPr>
        <w:t>I forbindelse med det forestående arbejde med frisættelsen af skolerne arbejdes der fortsat på at fastlægge rammerne for frihedsforsøget. Der gives en kort status på, hvor vi er i processen pt.</w:t>
      </w:r>
    </w:p>
    <w:p w14:paraId="7317CBF0" w14:textId="77777777" w:rsidR="00CC4160" w:rsidRPr="00B56A42" w:rsidRDefault="00CC4160" w:rsidP="00CC4160">
      <w:pPr>
        <w:rPr>
          <w:rFonts w:ascii="Tahoma" w:hAnsi="Tahoma" w:cs="Tahoma"/>
        </w:rPr>
      </w:pPr>
      <w:r w:rsidRPr="00B56A42">
        <w:rPr>
          <w:rFonts w:ascii="Tahoma" w:hAnsi="Tahoma" w:cs="Tahoma"/>
        </w:rPr>
        <w:t xml:space="preserve">Der ønskes </w:t>
      </w:r>
      <w:proofErr w:type="gramStart"/>
      <w:r w:rsidRPr="00B56A42">
        <w:rPr>
          <w:rFonts w:ascii="Tahoma" w:hAnsi="Tahoma" w:cs="Tahoma"/>
        </w:rPr>
        <w:t>endvidere</w:t>
      </w:r>
      <w:proofErr w:type="gramEnd"/>
      <w:r w:rsidRPr="00B56A42">
        <w:rPr>
          <w:rFonts w:ascii="Tahoma" w:hAnsi="Tahoma" w:cs="Tahoma"/>
        </w:rPr>
        <w:t xml:space="preserve"> en drøftelse af, hvordan bestyrelsen forholder sig til de nuværende principper, der er gældende for børnebyen, holdt op mod den forestående frisættelse. Det er ledelsens indstilling til bestyrelsen, at de gældende principper sættes på ”</w:t>
      </w:r>
      <w:proofErr w:type="spellStart"/>
      <w:r w:rsidRPr="00B56A42">
        <w:rPr>
          <w:rFonts w:ascii="Tahoma" w:hAnsi="Tahoma" w:cs="Tahoma"/>
        </w:rPr>
        <w:t>stand-by</w:t>
      </w:r>
      <w:proofErr w:type="spellEnd"/>
      <w:r w:rsidRPr="00B56A42">
        <w:rPr>
          <w:rFonts w:ascii="Tahoma" w:hAnsi="Tahoma" w:cs="Tahoma"/>
        </w:rPr>
        <w:t xml:space="preserve">” i en periode for at kunne arbejde med at tænke samt planlægge en ”ny skole” i forbindelse med frihedsforsøget. </w:t>
      </w:r>
    </w:p>
    <w:p w14:paraId="72F7B4AA" w14:textId="77777777" w:rsidR="00CC4160" w:rsidRPr="00B56A42" w:rsidRDefault="00CC4160" w:rsidP="00CC4160">
      <w:pPr>
        <w:rPr>
          <w:rFonts w:ascii="Tahoma" w:hAnsi="Tahoma" w:cs="Tahoma"/>
        </w:rPr>
      </w:pPr>
      <w:r w:rsidRPr="00B56A42">
        <w:rPr>
          <w:rFonts w:ascii="Tahoma" w:hAnsi="Tahoma" w:cs="Tahoma"/>
        </w:rPr>
        <w:t xml:space="preserve">Ligeledes ønskes en drøftelse af implementeringen af den nye klub-struktur, som formelt træder i kraft 1. januar 2021. Jf. den politiske beslutning om ny klubstruktur, skal bestyrelsen formulere principper for driften af klubberne. Da klubberne er omfattes af det forestående </w:t>
      </w:r>
      <w:proofErr w:type="gramStart"/>
      <w:r w:rsidRPr="00B56A42">
        <w:rPr>
          <w:rFonts w:ascii="Tahoma" w:hAnsi="Tahoma" w:cs="Tahoma"/>
        </w:rPr>
        <w:t>frihedsforsøg</w:t>
      </w:r>
      <w:proofErr w:type="gramEnd"/>
      <w:r w:rsidRPr="00B56A42">
        <w:rPr>
          <w:rFonts w:ascii="Tahoma" w:hAnsi="Tahoma" w:cs="Tahoma"/>
        </w:rPr>
        <w:t xml:space="preserve"> er det imidlertid ledelsens indstilling, at det nuværende klubtilbud fortsætter frem til udgangen af juli 2021, da børnebyens klubtilbud sandsynligvis vil blive påvirket af frihedsforsøget. </w:t>
      </w:r>
    </w:p>
    <w:p w14:paraId="10DE8922" w14:textId="1C4311FB" w:rsidR="00CC4160" w:rsidRPr="00B56A42" w:rsidRDefault="00CC4160" w:rsidP="00CC4160">
      <w:pPr>
        <w:rPr>
          <w:rFonts w:ascii="Tahoma" w:hAnsi="Tahoma" w:cs="Tahoma"/>
        </w:rPr>
      </w:pPr>
      <w:r w:rsidRPr="00B56A42">
        <w:rPr>
          <w:rFonts w:ascii="Tahoma" w:hAnsi="Tahoma" w:cs="Tahoma"/>
        </w:rPr>
        <w:t xml:space="preserve">Endelig ønskes en drøftelse af den kommende budgetlægning for budgetåret 2021. Eftersom frihedsforsøget påbegyndes august </w:t>
      </w:r>
      <w:proofErr w:type="gramStart"/>
      <w:r w:rsidRPr="00B56A42">
        <w:rPr>
          <w:rFonts w:ascii="Tahoma" w:hAnsi="Tahoma" w:cs="Tahoma"/>
        </w:rPr>
        <w:t>2021</w:t>
      </w:r>
      <w:proofErr w:type="gramEnd"/>
      <w:r w:rsidRPr="00B56A42">
        <w:rPr>
          <w:rFonts w:ascii="Tahoma" w:hAnsi="Tahoma" w:cs="Tahoma"/>
        </w:rPr>
        <w:t xml:space="preserve"> er det ledelsens indstilling, at der lægges et budget uden for mange bindinger, da frihedsforsøget kan påkræve nogle nye prioriteringer, som vi endnu ikke kender i budgetlægningsfasen. Der ønskes en drøftelse heraf.  </w:t>
      </w:r>
    </w:p>
    <w:p w14:paraId="541596C2" w14:textId="5B4582BE" w:rsidR="00CC4160" w:rsidRPr="00B56A42" w:rsidRDefault="00CC4160" w:rsidP="00CC4160">
      <w:pPr>
        <w:rPr>
          <w:rFonts w:ascii="Tahoma" w:hAnsi="Tahoma" w:cs="Tahoma"/>
        </w:rPr>
      </w:pPr>
    </w:p>
    <w:p w14:paraId="452AF8C7" w14:textId="77777777" w:rsidR="00CC4160" w:rsidRPr="00B56A42" w:rsidRDefault="00CC4160" w:rsidP="00CC4160">
      <w:pPr>
        <w:rPr>
          <w:rFonts w:ascii="Tahoma" w:hAnsi="Tahoma" w:cs="Tahoma"/>
        </w:rPr>
      </w:pPr>
      <w:r w:rsidRPr="00B56A42">
        <w:rPr>
          <w:rFonts w:ascii="Tahoma" w:hAnsi="Tahoma" w:cs="Tahoma"/>
        </w:rPr>
        <w:t>Referat pkt.5:</w:t>
      </w:r>
    </w:p>
    <w:p w14:paraId="1C96B227" w14:textId="77777777" w:rsidR="00CC4160" w:rsidRPr="00B56A42" w:rsidRDefault="00CC4160" w:rsidP="00CC4160">
      <w:pPr>
        <w:rPr>
          <w:rFonts w:ascii="Tahoma" w:hAnsi="Tahoma" w:cs="Tahoma"/>
        </w:rPr>
      </w:pPr>
      <w:proofErr w:type="spellStart"/>
      <w:r w:rsidRPr="00B56A42">
        <w:rPr>
          <w:rFonts w:ascii="Tahoma" w:hAnsi="Tahoma" w:cs="Tahoma"/>
        </w:rPr>
        <w:t>Pt</w:t>
      </w:r>
      <w:proofErr w:type="spellEnd"/>
      <w:r w:rsidRPr="00B56A42">
        <w:rPr>
          <w:rFonts w:ascii="Tahoma" w:hAnsi="Tahoma" w:cs="Tahoma"/>
        </w:rPr>
        <w:t xml:space="preserve"> arbejdes der politisk på både landsplan og lokalt for at få rammesat velfærdsforsøget. </w:t>
      </w:r>
    </w:p>
    <w:p w14:paraId="5C3D3D0F" w14:textId="77777777" w:rsidR="00CC4160" w:rsidRPr="00B56A42" w:rsidRDefault="00CC4160" w:rsidP="00CC4160">
      <w:pPr>
        <w:rPr>
          <w:rFonts w:ascii="Tahoma" w:hAnsi="Tahoma" w:cs="Tahoma"/>
        </w:rPr>
      </w:pPr>
      <w:r w:rsidRPr="00B56A42">
        <w:rPr>
          <w:rFonts w:ascii="Tahoma" w:hAnsi="Tahoma" w:cs="Tahoma"/>
        </w:rPr>
        <w:t xml:space="preserve">Velfærdsaftalen lægger i første omgang op til 2 opgaver for kommunen: </w:t>
      </w:r>
    </w:p>
    <w:p w14:paraId="345C5FD0" w14:textId="081BE714" w:rsidR="00CC4160" w:rsidRPr="00B56A42" w:rsidRDefault="00CC4160" w:rsidP="00AE231F">
      <w:pPr>
        <w:pStyle w:val="Listeafsnit"/>
        <w:numPr>
          <w:ilvl w:val="0"/>
          <w:numId w:val="16"/>
        </w:numPr>
        <w:rPr>
          <w:rFonts w:ascii="Tahoma" w:hAnsi="Tahoma" w:cs="Tahoma"/>
        </w:rPr>
      </w:pPr>
      <w:r w:rsidRPr="00B56A42">
        <w:rPr>
          <w:rFonts w:ascii="Tahoma" w:hAnsi="Tahoma" w:cs="Tahoma"/>
        </w:rPr>
        <w:t xml:space="preserve">Bidrag til og forhandling om hvilke statslige rammer skolerne skal fritages for. </w:t>
      </w:r>
    </w:p>
    <w:p w14:paraId="56D46F99" w14:textId="5F451B8A" w:rsidR="00CC4160" w:rsidRPr="00B56A42" w:rsidRDefault="00CC4160" w:rsidP="00AE231F">
      <w:pPr>
        <w:pStyle w:val="Listeafsnit"/>
        <w:numPr>
          <w:ilvl w:val="0"/>
          <w:numId w:val="16"/>
        </w:numPr>
        <w:rPr>
          <w:rFonts w:ascii="Tahoma" w:hAnsi="Tahoma" w:cs="Tahoma"/>
        </w:rPr>
      </w:pPr>
      <w:r w:rsidRPr="00B56A42">
        <w:rPr>
          <w:rFonts w:ascii="Tahoma" w:hAnsi="Tahoma" w:cs="Tahoma"/>
        </w:rPr>
        <w:t xml:space="preserve">Definering og konsensus om hvilke kommunale rammer og regulering skolerne skal fritages for. </w:t>
      </w:r>
    </w:p>
    <w:p w14:paraId="2ECA33E6" w14:textId="77777777" w:rsidR="00CC4160" w:rsidRPr="00B56A42" w:rsidRDefault="00CC4160" w:rsidP="00CC4160">
      <w:pPr>
        <w:rPr>
          <w:rFonts w:ascii="Tahoma" w:hAnsi="Tahoma" w:cs="Tahoma"/>
        </w:rPr>
      </w:pPr>
    </w:p>
    <w:p w14:paraId="1E35C6F0" w14:textId="77777777" w:rsidR="00CC4160" w:rsidRPr="00B56A42" w:rsidRDefault="00CC4160" w:rsidP="00CC4160">
      <w:pPr>
        <w:rPr>
          <w:rFonts w:ascii="Tahoma" w:hAnsi="Tahoma" w:cs="Tahoma"/>
        </w:rPr>
      </w:pPr>
      <w:r w:rsidRPr="00B56A42">
        <w:rPr>
          <w:rFonts w:ascii="Tahoma" w:hAnsi="Tahoma" w:cs="Tahoma"/>
        </w:rPr>
        <w:t>Derefter forestår en opgave om at organisere samarbejdet mellem kommune og skolerne de næste 3 år.</w:t>
      </w:r>
    </w:p>
    <w:p w14:paraId="101DAA80" w14:textId="77777777" w:rsidR="00CC4160" w:rsidRPr="00B56A42" w:rsidRDefault="00CC4160" w:rsidP="00CC4160">
      <w:pPr>
        <w:rPr>
          <w:rFonts w:ascii="Tahoma" w:hAnsi="Tahoma" w:cs="Tahoma"/>
        </w:rPr>
      </w:pPr>
      <w:r w:rsidRPr="00B56A42">
        <w:rPr>
          <w:rFonts w:ascii="Tahoma" w:hAnsi="Tahoma" w:cs="Tahoma"/>
        </w:rPr>
        <w:t>Skolerne skal som det første definere og igangsætte en proces på, hvad de skal bruge deres frisættelse til både organisatorisk og pædagogisk. Herefter er opgaven en udviklingsproces over de næste 3 år. Sideløbende vil der være et evalueringsspor, som hele tiden skal samle op på resultater og læring af processer og arbejdet de næste 3 år. For at arbejdet omkring frisættelsen af skolerne skal give mening, er det vigtigt at alle interessenter omkring den kommunale skole inddrages.</w:t>
      </w:r>
    </w:p>
    <w:p w14:paraId="5D22A4A6" w14:textId="77777777" w:rsidR="00CC4160" w:rsidRPr="00B56A42" w:rsidRDefault="00CC4160" w:rsidP="00CC4160">
      <w:pPr>
        <w:rPr>
          <w:rFonts w:ascii="Tahoma" w:hAnsi="Tahoma" w:cs="Tahoma"/>
        </w:rPr>
      </w:pPr>
      <w:r w:rsidRPr="00B56A42">
        <w:rPr>
          <w:rFonts w:ascii="Tahoma" w:hAnsi="Tahoma" w:cs="Tahoma"/>
        </w:rPr>
        <w:t xml:space="preserve">I Fakta om velfærdsaftaler forudsættes, at der skabes tydelige resultater. </w:t>
      </w:r>
    </w:p>
    <w:p w14:paraId="15135E55" w14:textId="77777777" w:rsidR="00CC4160" w:rsidRPr="00B56A42" w:rsidRDefault="00CC4160" w:rsidP="00CC4160">
      <w:pPr>
        <w:rPr>
          <w:rFonts w:ascii="Tahoma" w:hAnsi="Tahoma" w:cs="Tahoma"/>
        </w:rPr>
      </w:pPr>
      <w:r w:rsidRPr="00B56A42">
        <w:rPr>
          <w:rFonts w:ascii="Tahoma" w:hAnsi="Tahoma" w:cs="Tahoma"/>
        </w:rPr>
        <w:t xml:space="preserve">Resultater kan være et abstrakt begreb. I denne sammenhæng kunne man forestille sig, at vi vil blive målt på, om vi: </w:t>
      </w:r>
    </w:p>
    <w:p w14:paraId="2316972E" w14:textId="4CE4A7A5" w:rsidR="00CC4160" w:rsidRPr="00B56A42" w:rsidRDefault="00CC4160" w:rsidP="00AE231F">
      <w:pPr>
        <w:pStyle w:val="Listeafsnit"/>
        <w:numPr>
          <w:ilvl w:val="0"/>
          <w:numId w:val="14"/>
        </w:numPr>
        <w:rPr>
          <w:rFonts w:ascii="Tahoma" w:hAnsi="Tahoma" w:cs="Tahoma"/>
        </w:rPr>
      </w:pPr>
      <w:r w:rsidRPr="00B56A42">
        <w:rPr>
          <w:rFonts w:ascii="Tahoma" w:hAnsi="Tahoma" w:cs="Tahoma"/>
        </w:rPr>
        <w:lastRenderedPageBreak/>
        <w:t xml:space="preserve">skaber bedre faglige resultater hos eleverne, så den enkelte elev bliver så dygtig, som han/hun kan </w:t>
      </w:r>
    </w:p>
    <w:p w14:paraId="34B2914F" w14:textId="20A77DA5" w:rsidR="00CC4160" w:rsidRPr="00B56A42" w:rsidRDefault="00CC4160" w:rsidP="00AE231F">
      <w:pPr>
        <w:pStyle w:val="Listeafsnit"/>
        <w:numPr>
          <w:ilvl w:val="0"/>
          <w:numId w:val="14"/>
        </w:numPr>
        <w:rPr>
          <w:rFonts w:ascii="Tahoma" w:hAnsi="Tahoma" w:cs="Tahoma"/>
        </w:rPr>
      </w:pPr>
      <w:r w:rsidRPr="00B56A42">
        <w:rPr>
          <w:rFonts w:ascii="Tahoma" w:hAnsi="Tahoma" w:cs="Tahoma"/>
        </w:rPr>
        <w:t xml:space="preserve">skaber en skole, der skaber bedre vilkår for såvel drenge som piger </w:t>
      </w:r>
    </w:p>
    <w:p w14:paraId="417D561F" w14:textId="12A86F27" w:rsidR="00CC4160" w:rsidRPr="00B56A42" w:rsidRDefault="00CC4160" w:rsidP="00AE231F">
      <w:pPr>
        <w:pStyle w:val="Listeafsnit"/>
        <w:numPr>
          <w:ilvl w:val="0"/>
          <w:numId w:val="14"/>
        </w:numPr>
        <w:rPr>
          <w:rFonts w:ascii="Tahoma" w:hAnsi="Tahoma" w:cs="Tahoma"/>
        </w:rPr>
      </w:pPr>
      <w:r w:rsidRPr="00B56A42">
        <w:rPr>
          <w:rFonts w:ascii="Tahoma" w:hAnsi="Tahoma" w:cs="Tahoma"/>
        </w:rPr>
        <w:t xml:space="preserve">inkluderer flere elever i fællesskaber </w:t>
      </w:r>
    </w:p>
    <w:p w14:paraId="005DB59D" w14:textId="1115DAA8" w:rsidR="00CC4160" w:rsidRPr="00B56A42" w:rsidRDefault="00CC4160" w:rsidP="00AE231F">
      <w:pPr>
        <w:pStyle w:val="Listeafsnit"/>
        <w:numPr>
          <w:ilvl w:val="0"/>
          <w:numId w:val="14"/>
        </w:numPr>
        <w:rPr>
          <w:rFonts w:ascii="Tahoma" w:hAnsi="Tahoma" w:cs="Tahoma"/>
        </w:rPr>
      </w:pPr>
      <w:r w:rsidRPr="00B56A42">
        <w:rPr>
          <w:rFonts w:ascii="Tahoma" w:hAnsi="Tahoma" w:cs="Tahoma"/>
        </w:rPr>
        <w:t xml:space="preserve">skaber en skole med mere varieret skoledagen skole med mere struktureret bevægelse i hverdagen </w:t>
      </w:r>
    </w:p>
    <w:p w14:paraId="260CED0D" w14:textId="77777777" w:rsidR="00CC4160" w:rsidRPr="00B56A42" w:rsidRDefault="00CC4160" w:rsidP="00CC4160">
      <w:pPr>
        <w:rPr>
          <w:rFonts w:ascii="Tahoma" w:hAnsi="Tahoma" w:cs="Tahoma"/>
        </w:rPr>
      </w:pPr>
    </w:p>
    <w:p w14:paraId="58EEDB39" w14:textId="2B7F1D24" w:rsidR="00CC4160" w:rsidRPr="00B56A42" w:rsidRDefault="00CC4160" w:rsidP="00CC4160">
      <w:pPr>
        <w:rPr>
          <w:rFonts w:ascii="Tahoma" w:hAnsi="Tahoma" w:cs="Tahoma"/>
        </w:rPr>
      </w:pPr>
      <w:r w:rsidRPr="00B56A42">
        <w:rPr>
          <w:rFonts w:ascii="Tahoma" w:hAnsi="Tahoma" w:cs="Tahoma"/>
        </w:rPr>
        <w:t>Bestyrelsen besluttede at sætte de nuværende principper på ”stand by” i forhold til planlægningen af velfærdsforsøget. De nuværende principper gælder skoleåret ud frem til sommeren 2021. I forbindelse med arbejdet med frisættelsen vurderes det løbende, hvilke principper, der skal udarbejdes for forsøgsperioden. Der vil formentlig være elementer fra de nuværende principper, der kan anvendes i arbejdet med nye principper.</w:t>
      </w:r>
    </w:p>
    <w:p w14:paraId="5E5CF737" w14:textId="77777777" w:rsidR="00CC4160" w:rsidRPr="00B56A42" w:rsidRDefault="00CC4160" w:rsidP="00CC4160">
      <w:pPr>
        <w:rPr>
          <w:rFonts w:ascii="Tahoma" w:hAnsi="Tahoma" w:cs="Tahoma"/>
        </w:rPr>
      </w:pPr>
      <w:r w:rsidRPr="00B56A42">
        <w:rPr>
          <w:rFonts w:ascii="Tahoma" w:hAnsi="Tahoma" w:cs="Tahoma"/>
        </w:rPr>
        <w:t xml:space="preserve">Bestyrelsen besluttede at det nuværende klubtilbud kører videre frem til august 2021. </w:t>
      </w:r>
    </w:p>
    <w:p w14:paraId="14B58CF1" w14:textId="468DC9F1" w:rsidR="00CC4160" w:rsidRPr="00B56A42" w:rsidRDefault="00CC4160" w:rsidP="00CC4160">
      <w:pPr>
        <w:rPr>
          <w:rFonts w:ascii="Tahoma" w:hAnsi="Tahoma" w:cs="Tahoma"/>
        </w:rPr>
      </w:pPr>
      <w:r w:rsidRPr="00B56A42">
        <w:rPr>
          <w:rFonts w:ascii="Tahoma" w:hAnsi="Tahoma" w:cs="Tahoma"/>
        </w:rPr>
        <w:t>Der blev drøftet forskellige forhold vedrørende det kommende budget. Der er en forståelse for, at det kan være nødvendigt at lave omprioriteringer i budgettet, hvis frihedsforsøget kalder på dette.</w:t>
      </w:r>
    </w:p>
    <w:p w14:paraId="4888F08D" w14:textId="48812E6F" w:rsidR="00AE231F" w:rsidRPr="00B56A42" w:rsidRDefault="00AE231F" w:rsidP="00CC4160">
      <w:pPr>
        <w:rPr>
          <w:rFonts w:ascii="Tahoma" w:hAnsi="Tahoma" w:cs="Tahoma"/>
        </w:rPr>
      </w:pPr>
    </w:p>
    <w:p w14:paraId="1EDF30AB" w14:textId="4EB94615" w:rsidR="00AE231F" w:rsidRPr="00B56A42" w:rsidRDefault="00AE231F" w:rsidP="00AE231F">
      <w:pPr>
        <w:pStyle w:val="Overskrift2"/>
        <w:rPr>
          <w:rFonts w:ascii="Tahoma" w:hAnsi="Tahoma" w:cs="Tahoma"/>
        </w:rPr>
      </w:pPr>
      <w:r w:rsidRPr="00B56A42">
        <w:rPr>
          <w:rFonts w:ascii="Tahoma" w:hAnsi="Tahoma" w:cs="Tahoma"/>
        </w:rPr>
        <w:t>Punkt 6: Mission og Vision for Darum Børneby, ved Morten</w:t>
      </w:r>
    </w:p>
    <w:p w14:paraId="1A171AC8" w14:textId="77777777" w:rsidR="00AE231F" w:rsidRPr="00B56A42" w:rsidRDefault="00AE231F" w:rsidP="00AE231F">
      <w:pPr>
        <w:rPr>
          <w:rFonts w:ascii="Tahoma" w:hAnsi="Tahoma" w:cs="Tahoma"/>
        </w:rPr>
      </w:pPr>
      <w:r w:rsidRPr="00B56A42">
        <w:rPr>
          <w:rFonts w:ascii="Tahoma" w:hAnsi="Tahoma" w:cs="Tahoma"/>
        </w:rPr>
        <w:t xml:space="preserve">I Darum Børneby skal vi have fokus på en fælles vision, hvorudfra vi kan udarbejde en strategi og sikre en rød tråd i dagligdagen for alle børn og voksne børnebyen. </w:t>
      </w:r>
    </w:p>
    <w:p w14:paraId="036B355D" w14:textId="77777777" w:rsidR="00AE231F" w:rsidRPr="00B56A42" w:rsidRDefault="00AE231F" w:rsidP="00AE231F">
      <w:pPr>
        <w:rPr>
          <w:rFonts w:ascii="Tahoma" w:hAnsi="Tahoma" w:cs="Tahoma"/>
        </w:rPr>
      </w:pPr>
      <w:r w:rsidRPr="00B56A42">
        <w:rPr>
          <w:rFonts w:ascii="Tahoma" w:hAnsi="Tahoma" w:cs="Tahoma"/>
        </w:rPr>
        <w:t xml:space="preserve">Skolens (inkl. fritidstilbud) mission er beskrevet i folkeskolelovens formålsparagraf og missionen for Bistadet er beskrevet i dagtilbudsloven og den styrkede pædagogiske læreplan. I tillæg hertil har vi Esbjerg Kommunes Børn- &amp; ungepolitik. </w:t>
      </w:r>
    </w:p>
    <w:p w14:paraId="42EAE7EF" w14:textId="77777777" w:rsidR="00AE231F" w:rsidRPr="00B56A42" w:rsidRDefault="00AE231F" w:rsidP="00AE231F">
      <w:pPr>
        <w:rPr>
          <w:rFonts w:ascii="Tahoma" w:hAnsi="Tahoma" w:cs="Tahoma"/>
        </w:rPr>
      </w:pPr>
      <w:r w:rsidRPr="00B56A42">
        <w:rPr>
          <w:rFonts w:ascii="Tahoma" w:hAnsi="Tahoma" w:cs="Tahoma"/>
        </w:rPr>
        <w:t xml:space="preserve">Vores mission og vision er et afgørende grundlag i forbindelse med de strategiske valg og fravalg vi tager og aktualiseres yderligere i forbindelse med velfærdsaftalen og frisættelsen af folkeskolen i Esbjerg kommune. </w:t>
      </w:r>
    </w:p>
    <w:p w14:paraId="48D089AD" w14:textId="77777777" w:rsidR="00AE231F" w:rsidRPr="00B56A42" w:rsidRDefault="00AE231F" w:rsidP="00AE231F">
      <w:pPr>
        <w:rPr>
          <w:rFonts w:ascii="Tahoma" w:hAnsi="Tahoma" w:cs="Tahoma"/>
        </w:rPr>
      </w:pPr>
      <w:r w:rsidRPr="00B56A42">
        <w:rPr>
          <w:rFonts w:ascii="Tahoma" w:hAnsi="Tahoma" w:cs="Tahoma"/>
        </w:rPr>
        <w:t xml:space="preserve">Helt overordnet er vi i ledelsen opsatte på, at visionsarbejdet tager afsæt i de fire grundelementer: Lokal forankring, fællesskaber, naturen og legende tilgang til læring. </w:t>
      </w:r>
    </w:p>
    <w:p w14:paraId="033E8120" w14:textId="1B05F7D6" w:rsidR="00AE231F" w:rsidRPr="00B56A42" w:rsidRDefault="00AE231F" w:rsidP="00AE231F">
      <w:pPr>
        <w:rPr>
          <w:rFonts w:ascii="Tahoma" w:hAnsi="Tahoma" w:cs="Tahoma"/>
        </w:rPr>
      </w:pPr>
      <w:r w:rsidRPr="00B56A42">
        <w:rPr>
          <w:rFonts w:ascii="Tahoma" w:hAnsi="Tahoma" w:cs="Tahoma"/>
        </w:rPr>
        <w:t>Der er ingen tvivl om, at vi med det fund</w:t>
      </w:r>
      <w:r w:rsidRPr="00B56A42">
        <w:rPr>
          <w:rFonts w:ascii="Tahoma" w:hAnsi="Tahoma" w:cs="Tahoma"/>
        </w:rPr>
        <w:t>a</w:t>
      </w:r>
      <w:r w:rsidRPr="00B56A42">
        <w:rPr>
          <w:rFonts w:ascii="Tahoma" w:hAnsi="Tahoma" w:cs="Tahoma"/>
        </w:rPr>
        <w:t xml:space="preserve">ment står stærkt fremadrettet. </w:t>
      </w:r>
    </w:p>
    <w:p w14:paraId="0FEC62D9" w14:textId="77777777" w:rsidR="00AE231F" w:rsidRPr="00B56A42" w:rsidRDefault="00AE231F" w:rsidP="00AE231F">
      <w:pPr>
        <w:rPr>
          <w:rFonts w:ascii="Tahoma" w:hAnsi="Tahoma" w:cs="Tahoma"/>
        </w:rPr>
      </w:pPr>
      <w:r w:rsidRPr="00B56A42">
        <w:rPr>
          <w:rFonts w:ascii="Tahoma" w:hAnsi="Tahoma" w:cs="Tahoma"/>
        </w:rPr>
        <w:t xml:space="preserve">Vi har pt 1 konsulent fra Kultur &amp; Projekt koblet på i forhold til en forestående proces.  Forhold til processen med visionsarbejde og velfærdsforsøget er der givet tilsagn til Børnebyen om brug af eksterne kræfter med tilknytning til Myrthue og Science </w:t>
      </w:r>
      <w:proofErr w:type="spellStart"/>
      <w:r w:rsidRPr="00B56A42">
        <w:rPr>
          <w:rFonts w:ascii="Tahoma" w:hAnsi="Tahoma" w:cs="Tahoma"/>
        </w:rPr>
        <w:t>learningLab</w:t>
      </w:r>
      <w:proofErr w:type="spellEnd"/>
      <w:r w:rsidRPr="00B56A42">
        <w:rPr>
          <w:rFonts w:ascii="Tahoma" w:hAnsi="Tahoma" w:cs="Tahoma"/>
        </w:rPr>
        <w:t xml:space="preserve"> i forhold til et fokus på den legende tilgang og inddragelse af naturen. </w:t>
      </w:r>
    </w:p>
    <w:p w14:paraId="7A98D77A" w14:textId="4F018935" w:rsidR="00AE231F" w:rsidRPr="00B56A42" w:rsidRDefault="00AE231F" w:rsidP="00AE231F">
      <w:pPr>
        <w:rPr>
          <w:rFonts w:ascii="Tahoma" w:hAnsi="Tahoma" w:cs="Tahoma"/>
        </w:rPr>
      </w:pPr>
      <w:r w:rsidRPr="00B56A42">
        <w:rPr>
          <w:rFonts w:ascii="Tahoma" w:hAnsi="Tahoma" w:cs="Tahoma"/>
        </w:rPr>
        <w:t xml:space="preserve"> Der igangsætte</w:t>
      </w:r>
      <w:r w:rsidRPr="00B56A42">
        <w:rPr>
          <w:rFonts w:ascii="Tahoma" w:hAnsi="Tahoma" w:cs="Tahoma"/>
        </w:rPr>
        <w:t>s</w:t>
      </w:r>
      <w:r w:rsidRPr="00B56A42">
        <w:rPr>
          <w:rFonts w:ascii="Tahoma" w:hAnsi="Tahoma" w:cs="Tahoma"/>
        </w:rPr>
        <w:t xml:space="preserve"> en proces med fire trin: </w:t>
      </w:r>
    </w:p>
    <w:p w14:paraId="4C9C694F" w14:textId="150D4D32" w:rsidR="00AE231F" w:rsidRPr="00B56A42" w:rsidRDefault="00AE231F" w:rsidP="00AE231F">
      <w:pPr>
        <w:pStyle w:val="Listeafsnit"/>
        <w:numPr>
          <w:ilvl w:val="0"/>
          <w:numId w:val="17"/>
        </w:numPr>
        <w:rPr>
          <w:rFonts w:ascii="Tahoma" w:hAnsi="Tahoma" w:cs="Tahoma"/>
        </w:rPr>
      </w:pPr>
      <w:r w:rsidRPr="00B56A42">
        <w:rPr>
          <w:rFonts w:ascii="Tahoma" w:hAnsi="Tahoma" w:cs="Tahoma"/>
        </w:rPr>
        <w:t xml:space="preserve">Arbejdsgruppemøde december/januar m. deltagelse af 2 forældrevalgte, ledelsen, 3 medarbejdere (1 fra børnehave, skole og fritid). </w:t>
      </w:r>
      <w:r w:rsidRPr="00B56A42">
        <w:rPr>
          <w:rFonts w:ascii="Tahoma" w:hAnsi="Tahoma" w:cs="Tahoma"/>
        </w:rPr>
        <w:br/>
      </w:r>
      <w:r w:rsidRPr="00B56A42">
        <w:rPr>
          <w:rFonts w:ascii="Tahoma" w:hAnsi="Tahoma" w:cs="Tahoma"/>
        </w:rPr>
        <w:t>Proces med ekstern facilitator.</w:t>
      </w:r>
      <w:r w:rsidRPr="00B56A42">
        <w:rPr>
          <w:rFonts w:ascii="Tahoma" w:hAnsi="Tahoma" w:cs="Tahoma"/>
        </w:rPr>
        <w:br/>
      </w:r>
      <w:r w:rsidRPr="00B56A42">
        <w:rPr>
          <w:rFonts w:ascii="Tahoma" w:hAnsi="Tahoma" w:cs="Tahoma"/>
        </w:rPr>
        <w:t xml:space="preserve">Udarbejde overordnet visions-udkast og tanker om, hvad vi mener med de fire grundelementer. </w:t>
      </w:r>
    </w:p>
    <w:p w14:paraId="132677A3" w14:textId="5B18BC99" w:rsidR="00AE231F" w:rsidRPr="00B56A42" w:rsidRDefault="00AE231F" w:rsidP="00AE231F">
      <w:pPr>
        <w:pStyle w:val="Listeafsnit"/>
        <w:numPr>
          <w:ilvl w:val="0"/>
          <w:numId w:val="17"/>
        </w:numPr>
        <w:rPr>
          <w:rFonts w:ascii="Tahoma" w:hAnsi="Tahoma" w:cs="Tahoma"/>
        </w:rPr>
      </w:pPr>
      <w:r w:rsidRPr="00B56A42">
        <w:rPr>
          <w:rFonts w:ascii="Tahoma" w:hAnsi="Tahoma" w:cs="Tahoma"/>
        </w:rPr>
        <w:t>Workshop (aftenarrangement for alle medarbejdere og bestyrelse)</w:t>
      </w:r>
      <w:r w:rsidRPr="00B56A42">
        <w:rPr>
          <w:rFonts w:ascii="Tahoma" w:hAnsi="Tahoma" w:cs="Tahoma"/>
        </w:rPr>
        <w:br/>
      </w:r>
      <w:r w:rsidRPr="00B56A42">
        <w:rPr>
          <w:rFonts w:ascii="Tahoma" w:hAnsi="Tahoma" w:cs="Tahoma"/>
        </w:rPr>
        <w:t xml:space="preserve">Præsentation af visionsudkast og tankerne om de fire grundelementer. Oplæg om legende tilgang til læring v. ekstern. 4 workshops – 1 til hvert grundelement. </w:t>
      </w:r>
      <w:r w:rsidRPr="00B56A42">
        <w:rPr>
          <w:rFonts w:ascii="Tahoma" w:hAnsi="Tahoma" w:cs="Tahoma"/>
        </w:rPr>
        <w:br/>
      </w:r>
      <w:r w:rsidRPr="00B56A42">
        <w:rPr>
          <w:rFonts w:ascii="Tahoma" w:hAnsi="Tahoma" w:cs="Tahoma"/>
        </w:rPr>
        <w:t xml:space="preserve">Særskilt elev-workshop for alle børn med udgangspunkt i de fire grundelementer. </w:t>
      </w:r>
    </w:p>
    <w:p w14:paraId="45C85FD0" w14:textId="7D608A12" w:rsidR="00AE231F" w:rsidRPr="00B56A42" w:rsidRDefault="00AE231F" w:rsidP="00AE231F">
      <w:pPr>
        <w:pStyle w:val="Listeafsnit"/>
        <w:numPr>
          <w:ilvl w:val="0"/>
          <w:numId w:val="17"/>
        </w:numPr>
        <w:rPr>
          <w:rFonts w:ascii="Tahoma" w:hAnsi="Tahoma" w:cs="Tahoma"/>
        </w:rPr>
      </w:pPr>
      <w:r w:rsidRPr="00B56A42">
        <w:rPr>
          <w:rFonts w:ascii="Tahoma" w:hAnsi="Tahoma" w:cs="Tahoma"/>
        </w:rPr>
        <w:t>Opsamling i arbejdsgruppen på data/input fra de to workshops.</w:t>
      </w:r>
    </w:p>
    <w:p w14:paraId="34C27530" w14:textId="5F082674" w:rsidR="00AE231F" w:rsidRPr="00B56A42" w:rsidRDefault="00AE231F" w:rsidP="00AE231F">
      <w:pPr>
        <w:pStyle w:val="Listeafsnit"/>
        <w:numPr>
          <w:ilvl w:val="0"/>
          <w:numId w:val="17"/>
        </w:numPr>
        <w:rPr>
          <w:rFonts w:ascii="Tahoma" w:hAnsi="Tahoma" w:cs="Tahoma"/>
        </w:rPr>
      </w:pPr>
      <w:r w:rsidRPr="00B56A42">
        <w:rPr>
          <w:rFonts w:ascii="Tahoma" w:hAnsi="Tahoma" w:cs="Tahoma"/>
        </w:rPr>
        <w:t>Samlet udspil til præsentation i bestyrelsen – og efterfølgende medarbejdere og børn i børnebyen.</w:t>
      </w:r>
    </w:p>
    <w:p w14:paraId="56B8070E" w14:textId="107BCABC" w:rsidR="00AE231F" w:rsidRPr="00B56A42" w:rsidRDefault="00AE231F" w:rsidP="00AE231F">
      <w:pPr>
        <w:rPr>
          <w:rFonts w:ascii="Tahoma" w:hAnsi="Tahoma" w:cs="Tahoma"/>
        </w:rPr>
      </w:pPr>
    </w:p>
    <w:p w14:paraId="781D56F9" w14:textId="570D15E1" w:rsidR="00AE231F" w:rsidRPr="00B56A42" w:rsidRDefault="00AE231F" w:rsidP="00AE231F">
      <w:pPr>
        <w:pStyle w:val="Overskrift2"/>
        <w:rPr>
          <w:rFonts w:ascii="Tahoma" w:hAnsi="Tahoma" w:cs="Tahoma"/>
        </w:rPr>
      </w:pPr>
      <w:r w:rsidRPr="00B56A42">
        <w:rPr>
          <w:rFonts w:ascii="Tahoma" w:hAnsi="Tahoma" w:cs="Tahoma"/>
        </w:rPr>
        <w:t>Punkt 7: Eventuelt</w:t>
      </w:r>
    </w:p>
    <w:p w14:paraId="2C0D3EF1" w14:textId="0358177D" w:rsidR="00AE231F" w:rsidRPr="00B56A42" w:rsidRDefault="00AE231F" w:rsidP="00AE231F">
      <w:pPr>
        <w:rPr>
          <w:rFonts w:ascii="Tahoma" w:hAnsi="Tahoma" w:cs="Tahoma"/>
        </w:rPr>
      </w:pPr>
      <w:r w:rsidRPr="00B56A42">
        <w:rPr>
          <w:rFonts w:ascii="Tahoma" w:hAnsi="Tahoma" w:cs="Tahoma"/>
        </w:rPr>
        <w:t>Intet at bemærke</w:t>
      </w:r>
    </w:p>
    <w:sectPr w:rsidR="00AE231F" w:rsidRPr="00B56A42" w:rsidSect="00355A42">
      <w:pgSz w:w="11906" w:h="16838" w:code="9"/>
      <w:pgMar w:top="1701" w:right="2892" w:bottom="1843" w:left="153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D2F26" w14:textId="77777777" w:rsidR="005B3C26" w:rsidRDefault="005B3C26" w:rsidP="00291C7F">
      <w:pPr>
        <w:spacing w:line="240" w:lineRule="auto"/>
      </w:pPr>
      <w:r>
        <w:separator/>
      </w:r>
    </w:p>
    <w:p w14:paraId="0CD6BC9E" w14:textId="77777777" w:rsidR="005B3C26" w:rsidRDefault="005B3C26"/>
  </w:endnote>
  <w:endnote w:type="continuationSeparator" w:id="0">
    <w:p w14:paraId="419761B1" w14:textId="77777777" w:rsidR="005B3C26" w:rsidRDefault="005B3C26" w:rsidP="00291C7F">
      <w:pPr>
        <w:spacing w:line="240" w:lineRule="auto"/>
      </w:pPr>
      <w:r>
        <w:continuationSeparator/>
      </w:r>
    </w:p>
    <w:p w14:paraId="678B8DED" w14:textId="77777777" w:rsidR="005B3C26" w:rsidRDefault="005B3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38DEE" w14:textId="77777777" w:rsidR="005B3C26" w:rsidRDefault="005B3C26" w:rsidP="00291C7F">
      <w:pPr>
        <w:spacing w:line="240" w:lineRule="auto"/>
      </w:pPr>
      <w:r>
        <w:separator/>
      </w:r>
    </w:p>
    <w:p w14:paraId="47F8D0A2" w14:textId="77777777" w:rsidR="005B3C26" w:rsidRDefault="005B3C26"/>
  </w:footnote>
  <w:footnote w:type="continuationSeparator" w:id="0">
    <w:p w14:paraId="5C4CBF1F" w14:textId="77777777" w:rsidR="005B3C26" w:rsidRDefault="005B3C26" w:rsidP="00291C7F">
      <w:pPr>
        <w:spacing w:line="240" w:lineRule="auto"/>
      </w:pPr>
      <w:r>
        <w:continuationSeparator/>
      </w:r>
    </w:p>
    <w:p w14:paraId="074CEA6C" w14:textId="77777777" w:rsidR="005B3C26" w:rsidRDefault="005B3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96C74"/>
    <w:multiLevelType w:val="hybridMultilevel"/>
    <w:tmpl w:val="CE9A7312"/>
    <w:lvl w:ilvl="0" w:tplc="829C1EC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024C6D"/>
    <w:multiLevelType w:val="hybridMultilevel"/>
    <w:tmpl w:val="74D8DF9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7C138B"/>
    <w:multiLevelType w:val="hybridMultilevel"/>
    <w:tmpl w:val="A55C58C6"/>
    <w:lvl w:ilvl="0" w:tplc="829C1EC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A2338B"/>
    <w:multiLevelType w:val="hybridMultilevel"/>
    <w:tmpl w:val="1CECD1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04F7643"/>
    <w:multiLevelType w:val="hybridMultilevel"/>
    <w:tmpl w:val="74D8DF9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DA4703C"/>
    <w:multiLevelType w:val="hybridMultilevel"/>
    <w:tmpl w:val="0838BA1A"/>
    <w:lvl w:ilvl="0" w:tplc="829C1EC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FF5460"/>
    <w:multiLevelType w:val="hybridMultilevel"/>
    <w:tmpl w:val="98D0F6B2"/>
    <w:lvl w:ilvl="0" w:tplc="829C1EC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6"/>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26"/>
    <w:rsid w:val="00000E0A"/>
    <w:rsid w:val="00003F51"/>
    <w:rsid w:val="00004AA3"/>
    <w:rsid w:val="00013EA4"/>
    <w:rsid w:val="00014751"/>
    <w:rsid w:val="00014A0A"/>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1B49"/>
    <w:rsid w:val="00184B90"/>
    <w:rsid w:val="001914AE"/>
    <w:rsid w:val="00193AD5"/>
    <w:rsid w:val="001940DA"/>
    <w:rsid w:val="001952BE"/>
    <w:rsid w:val="00197BA9"/>
    <w:rsid w:val="001A123D"/>
    <w:rsid w:val="001A6144"/>
    <w:rsid w:val="001B4F16"/>
    <w:rsid w:val="001C1494"/>
    <w:rsid w:val="001C3EE2"/>
    <w:rsid w:val="001C5194"/>
    <w:rsid w:val="001C52A9"/>
    <w:rsid w:val="001C5C28"/>
    <w:rsid w:val="001C752F"/>
    <w:rsid w:val="001D4C04"/>
    <w:rsid w:val="001D5704"/>
    <w:rsid w:val="001E55AE"/>
    <w:rsid w:val="001E7D7A"/>
    <w:rsid w:val="001F1102"/>
    <w:rsid w:val="001F2CC6"/>
    <w:rsid w:val="001F5D38"/>
    <w:rsid w:val="002038F3"/>
    <w:rsid w:val="00205A14"/>
    <w:rsid w:val="002100AF"/>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5410"/>
    <w:rsid w:val="002C14DA"/>
    <w:rsid w:val="002D4AEF"/>
    <w:rsid w:val="002D6574"/>
    <w:rsid w:val="002F14B3"/>
    <w:rsid w:val="002F387A"/>
    <w:rsid w:val="002F41D2"/>
    <w:rsid w:val="002F7BC0"/>
    <w:rsid w:val="00300955"/>
    <w:rsid w:val="00300B16"/>
    <w:rsid w:val="00304328"/>
    <w:rsid w:val="00307B95"/>
    <w:rsid w:val="003156D6"/>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39E3"/>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3C26"/>
    <w:rsid w:val="005B76BE"/>
    <w:rsid w:val="005D4994"/>
    <w:rsid w:val="005D5065"/>
    <w:rsid w:val="005D68A7"/>
    <w:rsid w:val="005D7E74"/>
    <w:rsid w:val="005E2E37"/>
    <w:rsid w:val="005F65B8"/>
    <w:rsid w:val="00602E62"/>
    <w:rsid w:val="00607529"/>
    <w:rsid w:val="006078F3"/>
    <w:rsid w:val="00607C86"/>
    <w:rsid w:val="00614861"/>
    <w:rsid w:val="006179B6"/>
    <w:rsid w:val="006322BD"/>
    <w:rsid w:val="006426A6"/>
    <w:rsid w:val="006464AD"/>
    <w:rsid w:val="0064748C"/>
    <w:rsid w:val="00656D73"/>
    <w:rsid w:val="00660155"/>
    <w:rsid w:val="00661B97"/>
    <w:rsid w:val="00662BDF"/>
    <w:rsid w:val="00666516"/>
    <w:rsid w:val="00673934"/>
    <w:rsid w:val="00681991"/>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E6B63"/>
    <w:rsid w:val="006F37C6"/>
    <w:rsid w:val="006F45F9"/>
    <w:rsid w:val="00703EB1"/>
    <w:rsid w:val="00707381"/>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4211"/>
    <w:rsid w:val="008874A9"/>
    <w:rsid w:val="0088753D"/>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90874"/>
    <w:rsid w:val="00AA4529"/>
    <w:rsid w:val="00AB09BE"/>
    <w:rsid w:val="00AB0A0E"/>
    <w:rsid w:val="00AB6EFD"/>
    <w:rsid w:val="00AB7DBC"/>
    <w:rsid w:val="00AC500F"/>
    <w:rsid w:val="00AE231F"/>
    <w:rsid w:val="00AE6829"/>
    <w:rsid w:val="00AF0216"/>
    <w:rsid w:val="00AF1959"/>
    <w:rsid w:val="00AF5083"/>
    <w:rsid w:val="00AF7275"/>
    <w:rsid w:val="00AF759D"/>
    <w:rsid w:val="00B12BF4"/>
    <w:rsid w:val="00B1317B"/>
    <w:rsid w:val="00B155C1"/>
    <w:rsid w:val="00B2058F"/>
    <w:rsid w:val="00B31A7D"/>
    <w:rsid w:val="00B41D79"/>
    <w:rsid w:val="00B46199"/>
    <w:rsid w:val="00B56A42"/>
    <w:rsid w:val="00B67090"/>
    <w:rsid w:val="00B70809"/>
    <w:rsid w:val="00B73F75"/>
    <w:rsid w:val="00B74A35"/>
    <w:rsid w:val="00B778FD"/>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2A73"/>
    <w:rsid w:val="00BE3509"/>
    <w:rsid w:val="00BF2644"/>
    <w:rsid w:val="00BF496A"/>
    <w:rsid w:val="00BF4BD2"/>
    <w:rsid w:val="00BF4D1F"/>
    <w:rsid w:val="00BF755E"/>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160"/>
    <w:rsid w:val="00CC428A"/>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0AC6"/>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711A"/>
    <w:rsid w:val="00EC73BC"/>
    <w:rsid w:val="00EC7E98"/>
    <w:rsid w:val="00ED4AE5"/>
    <w:rsid w:val="00EE4F5D"/>
    <w:rsid w:val="00EE4FBC"/>
    <w:rsid w:val="00EE6DCB"/>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3FF9"/>
    <w:rsid w:val="00F84332"/>
    <w:rsid w:val="00F95995"/>
    <w:rsid w:val="00F97277"/>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840CED"/>
  <w15:chartTrackingRefBased/>
  <w15:docId w15:val="{4EF4E5C6-CA73-4284-8797-7D7F4C3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1991"/>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paragraph" w:styleId="Listeafsnit">
    <w:name w:val="List Paragraph"/>
    <w:basedOn w:val="Normal"/>
    <w:uiPriority w:val="34"/>
    <w:rsid w:val="005B3C26"/>
    <w:pPr>
      <w:ind w:left="720"/>
      <w:contextualSpacing/>
    </w:pPr>
  </w:style>
  <w:style w:type="character" w:styleId="Hyperlink">
    <w:name w:val="Hyperlink"/>
    <w:basedOn w:val="Standardskrifttypeiafsnit"/>
    <w:uiPriority w:val="99"/>
    <w:unhideWhenUsed/>
    <w:rsid w:val="00DC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dk/arbejdsomraader/kommunal-og-regionaloekonomi/landsdaekkende-brugertilfredshedsundersoegelser-btu/brugertilfredshedsundersoegelsen-af-folkeskole-og-s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5156-0E6B-4917-B3D3-A1340F33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2068</Words>
  <Characters>11669</Characters>
  <Application>Microsoft Office Word</Application>
  <DocSecurity>0</DocSecurity>
  <Lines>243</Lines>
  <Paragraphs>99</Paragraphs>
  <ScaleCrop>false</ScaleCrop>
  <HeadingPairs>
    <vt:vector size="2" baseType="variant">
      <vt:variant>
        <vt:lpstr>Titel</vt:lpstr>
      </vt:variant>
      <vt:variant>
        <vt:i4>1</vt:i4>
      </vt:variant>
    </vt:vector>
  </HeadingPairs>
  <TitlesOfParts>
    <vt:vector size="1" baseType="lpstr">
      <vt:lpstr/>
    </vt:vector>
  </TitlesOfParts>
  <Company>Esbjerg Kommune</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Jensen. THOJE</dc:creator>
  <cp:keywords/>
  <dc:description/>
  <cp:lastModifiedBy>Ole Gammelgaard Asmussen. OGA</cp:lastModifiedBy>
  <cp:revision>5</cp:revision>
  <cp:lastPrinted>2014-07-17T10:44:00Z</cp:lastPrinted>
  <dcterms:created xsi:type="dcterms:W3CDTF">2020-12-23T09:47:00Z</dcterms:created>
  <dcterms:modified xsi:type="dcterms:W3CDTF">2020-12-23T10:17:00Z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{314C299B-199E-4641-8686-B3FC45CB1FD1}</vt:lpwstr>
  </property>
</Properties>
</file>